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817"/>
        <w:gridCol w:w="38"/>
        <w:gridCol w:w="19"/>
        <w:gridCol w:w="652"/>
        <w:gridCol w:w="39"/>
        <w:gridCol w:w="560"/>
        <w:gridCol w:w="25"/>
        <w:gridCol w:w="17"/>
        <w:gridCol w:w="531"/>
        <w:gridCol w:w="35"/>
        <w:gridCol w:w="25"/>
        <w:gridCol w:w="432"/>
        <w:gridCol w:w="50"/>
        <w:gridCol w:w="29"/>
        <w:gridCol w:w="630"/>
        <w:gridCol w:w="40"/>
        <w:gridCol w:w="39"/>
        <w:gridCol w:w="493"/>
        <w:gridCol w:w="73"/>
        <w:gridCol w:w="39"/>
        <w:gridCol w:w="478"/>
        <w:gridCol w:w="162"/>
        <w:gridCol w:w="303"/>
        <w:gridCol w:w="201"/>
        <w:gridCol w:w="428"/>
        <w:gridCol w:w="224"/>
        <w:gridCol w:w="65"/>
        <w:gridCol w:w="355"/>
        <w:gridCol w:w="315"/>
        <w:gridCol w:w="162"/>
        <w:gridCol w:w="344"/>
        <w:gridCol w:w="290"/>
        <w:gridCol w:w="422"/>
        <w:gridCol w:w="176"/>
        <w:gridCol w:w="455"/>
        <w:gridCol w:w="32"/>
        <w:gridCol w:w="500"/>
        <w:gridCol w:w="711"/>
      </w:tblGrid>
      <w:tr w:rsidR="005E4C01" w:rsidTr="005E4C01">
        <w:trPr>
          <w:trHeight w:val="1020"/>
        </w:trPr>
        <w:tc>
          <w:tcPr>
            <w:tcW w:w="874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91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5E4C01" w:rsidRDefault="005E4C01" w:rsidP="005E4C01">
            <w:r>
              <w:rPr>
                <w:noProof/>
              </w:rPr>
              <w:pict>
                <v:rect id="Rectangle 2" o:spid="_x0000_s1027" alt="image000" style="position:absolute;margin-left:28pt;margin-top:16pt;width:55pt;height:5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" stroked="f">
                  <v:fill r:id="rId5" o:title="image000" recolor="t" type="frame"/>
                </v:rect>
              </w:pict>
            </w:r>
          </w:p>
        </w:tc>
        <w:tc>
          <w:tcPr>
            <w:tcW w:w="583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7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99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05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79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7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6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63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0" w:type="dxa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1" w:type="dxa"/>
            <w:shd w:val="clear" w:color="FFFFFF" w:fill="auto"/>
            <w:vAlign w:val="bottom"/>
          </w:tcPr>
          <w:p w:rsidR="005E4C01" w:rsidRDefault="005E4C01" w:rsidP="005E4C01"/>
        </w:tc>
      </w:tr>
      <w:tr w:rsidR="005E4C01" w:rsidTr="005E4C01">
        <w:trPr>
          <w:trHeight w:val="225"/>
        </w:trPr>
        <w:tc>
          <w:tcPr>
            <w:tcW w:w="874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91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83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7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99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05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79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7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6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63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0" w:type="dxa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1" w:type="dxa"/>
            <w:shd w:val="clear" w:color="FFFFFF" w:fill="auto"/>
            <w:vAlign w:val="bottom"/>
          </w:tcPr>
          <w:p w:rsidR="005E4C01" w:rsidRDefault="005E4C01" w:rsidP="005E4C01"/>
        </w:tc>
      </w:tr>
      <w:tr w:rsidR="005E4C01" w:rsidTr="005E4C01">
        <w:trPr>
          <w:trHeight w:val="225"/>
        </w:trPr>
        <w:tc>
          <w:tcPr>
            <w:tcW w:w="874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91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83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7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99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05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79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7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6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63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0" w:type="dxa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1" w:type="dxa"/>
            <w:shd w:val="clear" w:color="FFFFFF" w:fill="auto"/>
            <w:vAlign w:val="bottom"/>
          </w:tcPr>
          <w:p w:rsidR="005E4C01" w:rsidRDefault="005E4C01" w:rsidP="005E4C01"/>
        </w:tc>
      </w:tr>
      <w:tr w:rsidR="005E4C01" w:rsidTr="005E4C01">
        <w:trPr>
          <w:trHeight w:val="225"/>
        </w:trPr>
        <w:tc>
          <w:tcPr>
            <w:tcW w:w="3939" w:type="dxa"/>
            <w:gridSpan w:val="16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05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79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7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6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63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0" w:type="dxa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1" w:type="dxa"/>
            <w:shd w:val="clear" w:color="FFFFFF" w:fill="auto"/>
            <w:vAlign w:val="bottom"/>
          </w:tcPr>
          <w:p w:rsidR="005E4C01" w:rsidRDefault="005E4C01" w:rsidP="005E4C01"/>
        </w:tc>
      </w:tr>
      <w:tr w:rsidR="005E4C01" w:rsidTr="005E4C01">
        <w:trPr>
          <w:trHeight w:val="345"/>
        </w:trPr>
        <w:tc>
          <w:tcPr>
            <w:tcW w:w="5223" w:type="dxa"/>
            <w:gridSpan w:val="22"/>
            <w:shd w:val="clear" w:color="FFFFFF" w:fill="auto"/>
            <w:vAlign w:val="bottom"/>
          </w:tcPr>
          <w:p w:rsidR="005E4C01" w:rsidRDefault="005E4C01" w:rsidP="005E4C0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7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6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63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0" w:type="dxa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1" w:type="dxa"/>
            <w:shd w:val="clear" w:color="FFFFFF" w:fill="auto"/>
            <w:vAlign w:val="bottom"/>
          </w:tcPr>
          <w:p w:rsidR="005E4C01" w:rsidRDefault="005E4C01" w:rsidP="005E4C01"/>
        </w:tc>
      </w:tr>
      <w:tr w:rsidR="005E4C01" w:rsidTr="005E4C01">
        <w:trPr>
          <w:trHeight w:val="345"/>
        </w:trPr>
        <w:tc>
          <w:tcPr>
            <w:tcW w:w="5223" w:type="dxa"/>
            <w:gridSpan w:val="22"/>
            <w:shd w:val="clear" w:color="FFFFFF" w:fill="auto"/>
            <w:vAlign w:val="bottom"/>
          </w:tcPr>
          <w:p w:rsidR="005E4C01" w:rsidRDefault="005E4C01" w:rsidP="005E4C0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7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6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63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0" w:type="dxa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1" w:type="dxa"/>
            <w:shd w:val="clear" w:color="FFFFFF" w:fill="auto"/>
            <w:vAlign w:val="bottom"/>
          </w:tcPr>
          <w:p w:rsidR="005E4C01" w:rsidRDefault="005E4C01" w:rsidP="005E4C01"/>
        </w:tc>
      </w:tr>
      <w:tr w:rsidR="005E4C01" w:rsidTr="005E4C01">
        <w:trPr>
          <w:trHeight w:val="345"/>
        </w:trPr>
        <w:tc>
          <w:tcPr>
            <w:tcW w:w="5223" w:type="dxa"/>
            <w:gridSpan w:val="22"/>
            <w:shd w:val="clear" w:color="FFFFFF" w:fill="auto"/>
            <w:vAlign w:val="bottom"/>
          </w:tcPr>
          <w:p w:rsidR="005E4C01" w:rsidRDefault="005E4C01" w:rsidP="005E4C01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7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6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63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0" w:type="dxa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1" w:type="dxa"/>
            <w:shd w:val="clear" w:color="FFFFFF" w:fill="auto"/>
            <w:vAlign w:val="bottom"/>
          </w:tcPr>
          <w:p w:rsidR="005E4C01" w:rsidRDefault="005E4C01" w:rsidP="005E4C01"/>
        </w:tc>
      </w:tr>
      <w:tr w:rsidR="005E4C01" w:rsidTr="005E4C01">
        <w:trPr>
          <w:trHeight w:val="225"/>
        </w:trPr>
        <w:tc>
          <w:tcPr>
            <w:tcW w:w="874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91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83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7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99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05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79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7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6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63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0" w:type="dxa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1" w:type="dxa"/>
            <w:shd w:val="clear" w:color="FFFFFF" w:fill="auto"/>
            <w:vAlign w:val="bottom"/>
          </w:tcPr>
          <w:p w:rsidR="005E4C01" w:rsidRDefault="005E4C01" w:rsidP="005E4C01"/>
        </w:tc>
      </w:tr>
      <w:tr w:rsidR="005E4C01" w:rsidTr="005E4C01">
        <w:trPr>
          <w:trHeight w:val="345"/>
        </w:trPr>
        <w:tc>
          <w:tcPr>
            <w:tcW w:w="5223" w:type="dxa"/>
            <w:gridSpan w:val="22"/>
            <w:shd w:val="clear" w:color="FFFFFF" w:fill="auto"/>
            <w:vAlign w:val="bottom"/>
          </w:tcPr>
          <w:p w:rsidR="005E4C01" w:rsidRDefault="005E4C01" w:rsidP="005E4C01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7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6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63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0" w:type="dxa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1" w:type="dxa"/>
            <w:shd w:val="clear" w:color="FFFFFF" w:fill="auto"/>
            <w:vAlign w:val="bottom"/>
          </w:tcPr>
          <w:p w:rsidR="005E4C01" w:rsidRDefault="005E4C01" w:rsidP="005E4C01"/>
        </w:tc>
      </w:tr>
      <w:tr w:rsidR="005E4C01" w:rsidTr="005E4C01">
        <w:tc>
          <w:tcPr>
            <w:tcW w:w="874" w:type="dxa"/>
            <w:gridSpan w:val="3"/>
            <w:shd w:val="clear" w:color="FFFFFF" w:fill="auto"/>
            <w:vAlign w:val="center"/>
          </w:tcPr>
          <w:p w:rsidR="005E4C01" w:rsidRDefault="005E4C01" w:rsidP="005E4C01">
            <w:pPr>
              <w:jc w:val="right"/>
            </w:pPr>
          </w:p>
        </w:tc>
        <w:tc>
          <w:tcPr>
            <w:tcW w:w="691" w:type="dxa"/>
            <w:gridSpan w:val="2"/>
            <w:shd w:val="clear" w:color="FFFFFF" w:fill="auto"/>
            <w:vAlign w:val="center"/>
          </w:tcPr>
          <w:p w:rsidR="005E4C01" w:rsidRDefault="005E4C01" w:rsidP="005E4C01">
            <w:pPr>
              <w:jc w:val="center"/>
            </w:pPr>
          </w:p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83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7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99" w:type="dxa"/>
            <w:gridSpan w:val="3"/>
            <w:shd w:val="clear" w:color="FFFFFF" w:fill="auto"/>
            <w:vAlign w:val="center"/>
          </w:tcPr>
          <w:p w:rsidR="005E4C01" w:rsidRDefault="005E4C01" w:rsidP="005E4C01">
            <w:pPr>
              <w:jc w:val="right"/>
            </w:pPr>
          </w:p>
        </w:tc>
        <w:tc>
          <w:tcPr>
            <w:tcW w:w="605" w:type="dxa"/>
            <w:gridSpan w:val="3"/>
            <w:shd w:val="clear" w:color="FFFFFF" w:fill="auto"/>
            <w:vAlign w:val="center"/>
          </w:tcPr>
          <w:p w:rsidR="005E4C01" w:rsidRDefault="005E4C01" w:rsidP="005E4C01">
            <w:pPr>
              <w:jc w:val="center"/>
            </w:pPr>
          </w:p>
        </w:tc>
        <w:tc>
          <w:tcPr>
            <w:tcW w:w="679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7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6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63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0" w:type="dxa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1" w:type="dxa"/>
            <w:shd w:val="clear" w:color="FFFFFF" w:fill="auto"/>
            <w:vAlign w:val="bottom"/>
          </w:tcPr>
          <w:p w:rsidR="005E4C01" w:rsidRDefault="005E4C01" w:rsidP="005E4C01"/>
        </w:tc>
      </w:tr>
      <w:tr w:rsidR="005E4C01" w:rsidTr="005E4C01">
        <w:trPr>
          <w:trHeight w:val="345"/>
        </w:trPr>
        <w:tc>
          <w:tcPr>
            <w:tcW w:w="874" w:type="dxa"/>
            <w:gridSpan w:val="3"/>
            <w:shd w:val="clear" w:color="FFFFFF" w:fill="auto"/>
            <w:vAlign w:val="center"/>
          </w:tcPr>
          <w:p w:rsidR="005E4C01" w:rsidRDefault="005E4C01" w:rsidP="005E4C0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66" w:type="dxa"/>
            <w:gridSpan w:val="10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E4C01" w:rsidRDefault="005E4C01" w:rsidP="005E4C01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19 декабря 2016 г.</w:t>
            </w:r>
          </w:p>
        </w:tc>
        <w:tc>
          <w:tcPr>
            <w:tcW w:w="699" w:type="dxa"/>
            <w:gridSpan w:val="3"/>
            <w:shd w:val="clear" w:color="FFFFFF" w:fill="auto"/>
            <w:vAlign w:val="center"/>
          </w:tcPr>
          <w:p w:rsidR="005E4C01" w:rsidRDefault="005E4C01" w:rsidP="005E4C0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84" w:type="dxa"/>
            <w:gridSpan w:val="6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E4C01" w:rsidRPr="00981503" w:rsidRDefault="005E4C01" w:rsidP="005E4C0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254-РК</w:t>
            </w:r>
          </w:p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7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6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63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0" w:type="dxa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1" w:type="dxa"/>
            <w:shd w:val="clear" w:color="FFFFFF" w:fill="auto"/>
            <w:vAlign w:val="bottom"/>
          </w:tcPr>
          <w:p w:rsidR="005E4C01" w:rsidRDefault="005E4C01" w:rsidP="005E4C01"/>
        </w:tc>
      </w:tr>
      <w:tr w:rsidR="005E4C01" w:rsidTr="005E4C01">
        <w:trPr>
          <w:trHeight w:val="345"/>
        </w:trPr>
        <w:tc>
          <w:tcPr>
            <w:tcW w:w="874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91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83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7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99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05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662" w:type="dxa"/>
            <w:gridSpan w:val="19"/>
            <w:shd w:val="clear" w:color="FFFFFF" w:fill="auto"/>
            <w:vAlign w:val="bottom"/>
          </w:tcPr>
          <w:p w:rsidR="005E4C01" w:rsidRDefault="005E4C01" w:rsidP="005E4C01">
            <w:pPr>
              <w:jc w:val="right"/>
            </w:pPr>
          </w:p>
        </w:tc>
      </w:tr>
      <w:tr w:rsidR="005E4C01" w:rsidTr="005E4C01">
        <w:tc>
          <w:tcPr>
            <w:tcW w:w="6379" w:type="dxa"/>
            <w:gridSpan w:val="26"/>
            <w:shd w:val="clear" w:color="FFFFFF" w:fill="FFFFFF"/>
            <w:vAlign w:val="center"/>
          </w:tcPr>
          <w:p w:rsidR="005E4C01" w:rsidRDefault="005E4C01" w:rsidP="005E4C01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 внесении  изменений  в   приказ  министерства тарифного  регулирования  Калужской   области        от 30.11.2015 № 499-РК «Об утверждении производственной программы в сфере  водоснабжения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и водоотведения для  государственного  предприятия  Калужской области 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 на  2016-2018 годы»</w:t>
            </w:r>
          </w:p>
        </w:tc>
        <w:tc>
          <w:tcPr>
            <w:tcW w:w="735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6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2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63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00" w:type="dxa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1" w:type="dxa"/>
            <w:shd w:val="clear" w:color="FFFFFF" w:fill="auto"/>
            <w:vAlign w:val="bottom"/>
          </w:tcPr>
          <w:p w:rsidR="005E4C01" w:rsidRDefault="005E4C01" w:rsidP="005E4C01"/>
        </w:tc>
      </w:tr>
      <w:tr w:rsidR="005E4C01" w:rsidTr="005E4C01">
        <w:trPr>
          <w:trHeight w:val="345"/>
        </w:trPr>
        <w:tc>
          <w:tcPr>
            <w:tcW w:w="874" w:type="dxa"/>
            <w:gridSpan w:val="3"/>
            <w:shd w:val="clear" w:color="FFFFFF" w:fill="auto"/>
            <w:vAlign w:val="bottom"/>
          </w:tcPr>
          <w:p w:rsidR="005E4C01" w:rsidRDefault="005E4C01" w:rsidP="005E4C01">
            <w:pPr>
              <w:jc w:val="both"/>
            </w:pPr>
          </w:p>
        </w:tc>
        <w:tc>
          <w:tcPr>
            <w:tcW w:w="691" w:type="dxa"/>
            <w:gridSpan w:val="2"/>
            <w:shd w:val="clear" w:color="FFFFFF" w:fill="auto"/>
            <w:vAlign w:val="bottom"/>
          </w:tcPr>
          <w:p w:rsidR="005E4C01" w:rsidRDefault="005E4C01" w:rsidP="005E4C01">
            <w:pPr>
              <w:jc w:val="both"/>
            </w:pPr>
          </w:p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5E4C01" w:rsidRDefault="005E4C01" w:rsidP="005E4C01">
            <w:pPr>
              <w:jc w:val="both"/>
            </w:pPr>
          </w:p>
        </w:tc>
        <w:tc>
          <w:tcPr>
            <w:tcW w:w="583" w:type="dxa"/>
            <w:gridSpan w:val="3"/>
            <w:shd w:val="clear" w:color="FFFFFF" w:fill="auto"/>
            <w:vAlign w:val="bottom"/>
          </w:tcPr>
          <w:p w:rsidR="005E4C01" w:rsidRDefault="005E4C01" w:rsidP="005E4C01">
            <w:pPr>
              <w:jc w:val="both"/>
            </w:pPr>
          </w:p>
        </w:tc>
        <w:tc>
          <w:tcPr>
            <w:tcW w:w="507" w:type="dxa"/>
            <w:gridSpan w:val="3"/>
            <w:shd w:val="clear" w:color="FFFFFF" w:fill="auto"/>
            <w:vAlign w:val="bottom"/>
          </w:tcPr>
          <w:p w:rsidR="005E4C01" w:rsidRDefault="005E4C01" w:rsidP="005E4C01">
            <w:pPr>
              <w:jc w:val="both"/>
            </w:pPr>
          </w:p>
        </w:tc>
        <w:tc>
          <w:tcPr>
            <w:tcW w:w="699" w:type="dxa"/>
            <w:gridSpan w:val="3"/>
            <w:shd w:val="clear" w:color="FFFFFF" w:fill="auto"/>
            <w:vAlign w:val="bottom"/>
          </w:tcPr>
          <w:p w:rsidR="005E4C01" w:rsidRDefault="005E4C01" w:rsidP="005E4C01">
            <w:pPr>
              <w:jc w:val="both"/>
            </w:pPr>
          </w:p>
        </w:tc>
        <w:tc>
          <w:tcPr>
            <w:tcW w:w="605" w:type="dxa"/>
            <w:gridSpan w:val="3"/>
            <w:shd w:val="clear" w:color="FFFFFF" w:fill="auto"/>
            <w:vAlign w:val="bottom"/>
          </w:tcPr>
          <w:p w:rsidR="005E4C01" w:rsidRDefault="005E4C01" w:rsidP="005E4C01">
            <w:pPr>
              <w:jc w:val="both"/>
            </w:pPr>
          </w:p>
        </w:tc>
        <w:tc>
          <w:tcPr>
            <w:tcW w:w="5662" w:type="dxa"/>
            <w:gridSpan w:val="19"/>
            <w:shd w:val="clear" w:color="FFFFFF" w:fill="auto"/>
            <w:vAlign w:val="bottom"/>
          </w:tcPr>
          <w:p w:rsidR="005E4C01" w:rsidRDefault="005E4C01" w:rsidP="005E4C01">
            <w:pPr>
              <w:jc w:val="both"/>
            </w:pPr>
          </w:p>
        </w:tc>
      </w:tr>
      <w:tr w:rsidR="005E4C01" w:rsidTr="005E4C01">
        <w:trPr>
          <w:trHeight w:val="345"/>
        </w:trPr>
        <w:tc>
          <w:tcPr>
            <w:tcW w:w="874" w:type="dxa"/>
            <w:gridSpan w:val="3"/>
            <w:shd w:val="clear" w:color="FFFFFF" w:fill="auto"/>
            <w:vAlign w:val="bottom"/>
          </w:tcPr>
          <w:p w:rsidR="005E4C01" w:rsidRDefault="005E4C01" w:rsidP="005E4C01">
            <w:pPr>
              <w:jc w:val="both"/>
            </w:pPr>
          </w:p>
        </w:tc>
        <w:tc>
          <w:tcPr>
            <w:tcW w:w="691" w:type="dxa"/>
            <w:gridSpan w:val="2"/>
            <w:shd w:val="clear" w:color="FFFFFF" w:fill="auto"/>
            <w:vAlign w:val="bottom"/>
          </w:tcPr>
          <w:p w:rsidR="005E4C01" w:rsidRDefault="005E4C01" w:rsidP="005E4C01">
            <w:pPr>
              <w:jc w:val="both"/>
            </w:pPr>
          </w:p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5E4C01" w:rsidRDefault="005E4C01" w:rsidP="005E4C01">
            <w:pPr>
              <w:jc w:val="both"/>
            </w:pPr>
          </w:p>
        </w:tc>
        <w:tc>
          <w:tcPr>
            <w:tcW w:w="583" w:type="dxa"/>
            <w:gridSpan w:val="3"/>
            <w:shd w:val="clear" w:color="FFFFFF" w:fill="auto"/>
            <w:vAlign w:val="bottom"/>
          </w:tcPr>
          <w:p w:rsidR="005E4C01" w:rsidRDefault="005E4C01" w:rsidP="005E4C01">
            <w:pPr>
              <w:jc w:val="both"/>
            </w:pPr>
          </w:p>
        </w:tc>
        <w:tc>
          <w:tcPr>
            <w:tcW w:w="507" w:type="dxa"/>
            <w:gridSpan w:val="3"/>
            <w:shd w:val="clear" w:color="FFFFFF" w:fill="auto"/>
            <w:vAlign w:val="bottom"/>
          </w:tcPr>
          <w:p w:rsidR="005E4C01" w:rsidRDefault="005E4C01" w:rsidP="005E4C01">
            <w:pPr>
              <w:jc w:val="both"/>
            </w:pPr>
          </w:p>
        </w:tc>
        <w:tc>
          <w:tcPr>
            <w:tcW w:w="699" w:type="dxa"/>
            <w:gridSpan w:val="3"/>
            <w:shd w:val="clear" w:color="FFFFFF" w:fill="auto"/>
            <w:vAlign w:val="bottom"/>
          </w:tcPr>
          <w:p w:rsidR="005E4C01" w:rsidRDefault="005E4C01" w:rsidP="005E4C01">
            <w:pPr>
              <w:jc w:val="both"/>
            </w:pPr>
          </w:p>
        </w:tc>
        <w:tc>
          <w:tcPr>
            <w:tcW w:w="605" w:type="dxa"/>
            <w:gridSpan w:val="3"/>
            <w:shd w:val="clear" w:color="FFFFFF" w:fill="auto"/>
            <w:vAlign w:val="bottom"/>
          </w:tcPr>
          <w:p w:rsidR="005E4C01" w:rsidRDefault="005E4C01" w:rsidP="005E4C01">
            <w:pPr>
              <w:jc w:val="both"/>
            </w:pPr>
          </w:p>
        </w:tc>
        <w:tc>
          <w:tcPr>
            <w:tcW w:w="5662" w:type="dxa"/>
            <w:gridSpan w:val="19"/>
            <w:shd w:val="clear" w:color="FFFFFF" w:fill="auto"/>
            <w:vAlign w:val="bottom"/>
          </w:tcPr>
          <w:p w:rsidR="005E4C01" w:rsidRDefault="005E4C01" w:rsidP="005E4C01">
            <w:pPr>
              <w:jc w:val="both"/>
            </w:pPr>
          </w:p>
        </w:tc>
      </w:tr>
      <w:tr w:rsidR="005E4C01" w:rsidTr="005E4C01">
        <w:tc>
          <w:tcPr>
            <w:tcW w:w="10206" w:type="dxa"/>
            <w:gridSpan w:val="38"/>
            <w:shd w:val="clear" w:color="FFFFFF" w:fill="auto"/>
          </w:tcPr>
          <w:p w:rsidR="005E4C01" w:rsidRDefault="005E4C01" w:rsidP="008E78ED">
            <w:pPr>
              <w:widowControl w:val="0"/>
              <w:ind w:firstLine="709"/>
              <w:jc w:val="both"/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 Федеральным законом «О водоснабжении и водоотведении», постановлением Правительства Российской Федерации от 29.07.2013 № 641 «Об инвестиционных и производственных программах организаций, осуществляющих деятельность в сфере водоснабжения и водоотведения» (в ред. постановлений Правительства РФ от 26.03.2014 № 230, от 31.05.2014 № 503, от 04.09.2015 № 941), постановлением Правительства Калужской области от 06.10.2016 № 539 «О реорганизации министерства конкурентной политики Калужской области», Положением о министерстве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конкурентной политики Калужской области, утверждённым постановлением Правительства Калужской области от 04.04.2007 № 88 (в 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</w:t>
            </w:r>
            <w:r w:rsidR="008E7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26.03.2014 №</w:t>
            </w:r>
            <w:r w:rsidR="008E7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196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от</w:t>
            </w:r>
            <w:r w:rsidR="008E7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01.02.2016 №</w:t>
            </w:r>
            <w:r w:rsidR="008E7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62,</w:t>
            </w:r>
            <w:r w:rsidR="008E7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8E7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18.05.2016 № 294, от</w:t>
            </w:r>
            <w:r w:rsidR="008E78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16.11.2016 № 617), на основании протокола заседания комиссии по тарифам и ценам министерства конкурентной политики Калужской области от 19.12.2016  </w:t>
            </w:r>
            <w:r w:rsidRPr="00981503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5E4C01" w:rsidTr="005E4C01">
        <w:tc>
          <w:tcPr>
            <w:tcW w:w="10206" w:type="dxa"/>
            <w:gridSpan w:val="38"/>
            <w:shd w:val="clear" w:color="FFFFFF" w:fill="auto"/>
            <w:vAlign w:val="bottom"/>
          </w:tcPr>
          <w:p w:rsidR="005E4C01" w:rsidRDefault="005E4C01" w:rsidP="005E4C01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изменения в приказ министерства тарифного регулирования Калужской области от 30.11.2015 № 499-РК «Об утверждении производственной программы   в сфере водоснабжения и водоотведения для 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на 2016-2018 годы» (далее – приказ), изложив приложение  к приказу в новой редакции, согласно приложению к настоящему приказу.</w:t>
            </w:r>
          </w:p>
        </w:tc>
      </w:tr>
      <w:tr w:rsidR="005E4C01" w:rsidTr="005E4C01">
        <w:tc>
          <w:tcPr>
            <w:tcW w:w="10206" w:type="dxa"/>
            <w:gridSpan w:val="38"/>
            <w:shd w:val="clear" w:color="FFFFFF" w:fill="auto"/>
            <w:vAlign w:val="bottom"/>
          </w:tcPr>
          <w:p w:rsidR="005E4C01" w:rsidRDefault="005E4C01" w:rsidP="005E4C01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2017 года.</w:t>
            </w:r>
          </w:p>
        </w:tc>
      </w:tr>
      <w:tr w:rsidR="005E4C01" w:rsidTr="005E4C01">
        <w:trPr>
          <w:trHeight w:val="22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5E4C01" w:rsidRDefault="005E4C01" w:rsidP="005E4C01">
            <w:pPr>
              <w:jc w:val="both"/>
            </w:pPr>
          </w:p>
        </w:tc>
      </w:tr>
      <w:tr w:rsidR="005E4C01" w:rsidTr="005E4C01">
        <w:trPr>
          <w:trHeight w:val="22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5E4C01" w:rsidRDefault="005E4C01" w:rsidP="005E4C01">
            <w:pPr>
              <w:jc w:val="both"/>
            </w:pPr>
          </w:p>
        </w:tc>
      </w:tr>
      <w:tr w:rsidR="005E4C01" w:rsidTr="005E4C01">
        <w:trPr>
          <w:trHeight w:val="22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5E4C01" w:rsidRDefault="005E4C01" w:rsidP="005E4C01">
            <w:pPr>
              <w:jc w:val="both"/>
            </w:pPr>
          </w:p>
        </w:tc>
      </w:tr>
      <w:tr w:rsidR="005E4C01" w:rsidTr="005E4C01">
        <w:trPr>
          <w:trHeight w:val="345"/>
        </w:trPr>
        <w:tc>
          <w:tcPr>
            <w:tcW w:w="4544" w:type="dxa"/>
            <w:gridSpan w:val="19"/>
            <w:shd w:val="clear" w:color="FFFFFF" w:fill="auto"/>
            <w:vAlign w:val="bottom"/>
          </w:tcPr>
          <w:p w:rsidR="005E4C01" w:rsidRDefault="005E4C01" w:rsidP="005E4C01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662" w:type="dxa"/>
            <w:gridSpan w:val="19"/>
            <w:shd w:val="clear" w:color="FFFFFF" w:fill="auto"/>
            <w:vAlign w:val="bottom"/>
          </w:tcPr>
          <w:p w:rsidR="005E4C01" w:rsidRDefault="005E4C01" w:rsidP="005E4C01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  <w:tr w:rsidR="005E4C01" w:rsidTr="005E4C01">
        <w:trPr>
          <w:trHeight w:val="345"/>
        </w:trPr>
        <w:tc>
          <w:tcPr>
            <w:tcW w:w="855" w:type="dxa"/>
            <w:gridSpan w:val="2"/>
            <w:shd w:val="clear" w:color="FFFFFF" w:fill="auto"/>
            <w:vAlign w:val="bottom"/>
          </w:tcPr>
          <w:p w:rsidR="005E4C01" w:rsidRDefault="005E4C01" w:rsidP="005E4C01">
            <w:r>
              <w:lastRenderedPageBreak/>
              <w:br w:type="page"/>
            </w:r>
          </w:p>
        </w:tc>
        <w:tc>
          <w:tcPr>
            <w:tcW w:w="710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02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91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11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05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623" w:type="dxa"/>
            <w:gridSpan w:val="18"/>
            <w:shd w:val="clear" w:color="FFFFFF" w:fill="auto"/>
            <w:vAlign w:val="bottom"/>
          </w:tcPr>
          <w:p w:rsidR="005E4C01" w:rsidRDefault="005E4C01" w:rsidP="005E4C0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E4C01" w:rsidTr="005E4C01">
        <w:tc>
          <w:tcPr>
            <w:tcW w:w="855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0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02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91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11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05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623" w:type="dxa"/>
            <w:gridSpan w:val="18"/>
            <w:shd w:val="clear" w:color="FFFFFF" w:fill="auto"/>
            <w:vAlign w:val="bottom"/>
          </w:tcPr>
          <w:p w:rsidR="005E4C01" w:rsidRDefault="005E4C01" w:rsidP="005E4C0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E4C01" w:rsidTr="005E4C01">
        <w:tc>
          <w:tcPr>
            <w:tcW w:w="855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0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02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91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11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05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623" w:type="dxa"/>
            <w:gridSpan w:val="18"/>
            <w:shd w:val="clear" w:color="FFFFFF" w:fill="auto"/>
            <w:vAlign w:val="bottom"/>
          </w:tcPr>
          <w:p w:rsidR="005E4C01" w:rsidRDefault="005E4C01" w:rsidP="005E4C0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E4C01" w:rsidTr="005E4C01">
        <w:tc>
          <w:tcPr>
            <w:tcW w:w="855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0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02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91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11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05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623" w:type="dxa"/>
            <w:gridSpan w:val="18"/>
            <w:shd w:val="clear" w:color="FFFFFF" w:fill="auto"/>
            <w:vAlign w:val="bottom"/>
          </w:tcPr>
          <w:p w:rsidR="005E4C01" w:rsidRDefault="005E4C01" w:rsidP="005E4C0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E4C01" w:rsidTr="005E4C01">
        <w:tc>
          <w:tcPr>
            <w:tcW w:w="855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0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02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91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11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937" w:type="dxa"/>
            <w:gridSpan w:val="24"/>
            <w:shd w:val="clear" w:color="FFFFFF" w:fill="auto"/>
            <w:vAlign w:val="bottom"/>
          </w:tcPr>
          <w:p w:rsidR="005E4C01" w:rsidRDefault="005E4C01" w:rsidP="005E4C01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19.12.2016 № 254-РК</w:t>
            </w:r>
          </w:p>
        </w:tc>
      </w:tr>
      <w:tr w:rsidR="005E4C01" w:rsidTr="005E4C01">
        <w:trPr>
          <w:trHeight w:val="345"/>
        </w:trPr>
        <w:tc>
          <w:tcPr>
            <w:tcW w:w="855" w:type="dxa"/>
            <w:gridSpan w:val="2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10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02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91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11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605" w:type="dxa"/>
            <w:gridSpan w:val="3"/>
            <w:shd w:val="clear" w:color="FFFFFF" w:fill="auto"/>
            <w:vAlign w:val="bottom"/>
          </w:tcPr>
          <w:p w:rsidR="005E4C01" w:rsidRDefault="005E4C01" w:rsidP="005E4C01"/>
        </w:tc>
        <w:tc>
          <w:tcPr>
            <w:tcW w:w="5623" w:type="dxa"/>
            <w:gridSpan w:val="18"/>
            <w:shd w:val="clear" w:color="FFFFFF" w:fill="auto"/>
            <w:vAlign w:val="bottom"/>
          </w:tcPr>
          <w:p w:rsidR="005E4C01" w:rsidRDefault="005E4C01" w:rsidP="005E4C01">
            <w:pPr>
              <w:jc w:val="right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shd w:val="clear" w:color="FFFFFF" w:fill="auto"/>
            <w:vAlign w:val="bottom"/>
          </w:tcPr>
          <w:p w:rsidR="00AC0FD2" w:rsidRDefault="00AC0FD2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99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573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7508" w:type="dxa"/>
            <w:gridSpan w:val="29"/>
            <w:shd w:val="clear" w:color="FFFFFF" w:fill="auto"/>
            <w:vAlign w:val="bottom"/>
          </w:tcPr>
          <w:p w:rsidR="00AC0FD2" w:rsidRDefault="0086302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shd w:val="clear" w:color="FFFFFF" w:fill="auto"/>
            <w:vAlign w:val="bottom"/>
          </w:tcPr>
          <w:p w:rsidR="00AC0FD2" w:rsidRDefault="00AC0FD2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99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573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7508" w:type="dxa"/>
            <w:gridSpan w:val="29"/>
            <w:shd w:val="clear" w:color="FFFFFF" w:fill="auto"/>
            <w:vAlign w:val="bottom"/>
          </w:tcPr>
          <w:p w:rsidR="00AC0FD2" w:rsidRDefault="0086302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A6B65" w:rsidTr="005E4C01">
        <w:trPr>
          <w:trHeight w:val="345"/>
        </w:trPr>
        <w:tc>
          <w:tcPr>
            <w:tcW w:w="817" w:type="dxa"/>
            <w:shd w:val="clear" w:color="FFFFFF" w:fill="auto"/>
            <w:vAlign w:val="bottom"/>
          </w:tcPr>
          <w:p w:rsidR="00AC0FD2" w:rsidRDefault="00AC0FD2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99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573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92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72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735" w:type="dxa"/>
            <w:gridSpan w:val="20"/>
            <w:shd w:val="clear" w:color="FFFFFF" w:fill="auto"/>
            <w:vAlign w:val="bottom"/>
          </w:tcPr>
          <w:p w:rsidR="00AC0FD2" w:rsidRDefault="0086302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0A6B65" w:rsidTr="005E4C01">
        <w:trPr>
          <w:trHeight w:val="345"/>
        </w:trPr>
        <w:tc>
          <w:tcPr>
            <w:tcW w:w="817" w:type="dxa"/>
            <w:shd w:val="clear" w:color="FFFFFF" w:fill="auto"/>
            <w:vAlign w:val="bottom"/>
          </w:tcPr>
          <w:p w:rsidR="00AC0FD2" w:rsidRDefault="00AC0FD2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99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573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92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72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735" w:type="dxa"/>
            <w:gridSpan w:val="20"/>
            <w:shd w:val="clear" w:color="FFFFFF" w:fill="auto"/>
            <w:vAlign w:val="bottom"/>
          </w:tcPr>
          <w:p w:rsidR="00AC0FD2" w:rsidRDefault="0086302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A6B65" w:rsidTr="005E4C01">
        <w:trPr>
          <w:trHeight w:val="345"/>
        </w:trPr>
        <w:tc>
          <w:tcPr>
            <w:tcW w:w="817" w:type="dxa"/>
            <w:shd w:val="clear" w:color="FFFFFF" w:fill="auto"/>
            <w:vAlign w:val="bottom"/>
          </w:tcPr>
          <w:p w:rsidR="00AC0FD2" w:rsidRDefault="00AC0FD2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99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573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92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7016" w:type="dxa"/>
            <w:gridSpan w:val="26"/>
            <w:shd w:val="clear" w:color="FFFFFF" w:fill="auto"/>
            <w:vAlign w:val="bottom"/>
          </w:tcPr>
          <w:p w:rsidR="00AC0FD2" w:rsidRDefault="0086302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30.11.2015 № 499-РК</w:t>
            </w:r>
          </w:p>
        </w:tc>
      </w:tr>
      <w:tr w:rsidR="00940537" w:rsidTr="005E4C01">
        <w:trPr>
          <w:trHeight w:val="345"/>
        </w:trPr>
        <w:tc>
          <w:tcPr>
            <w:tcW w:w="817" w:type="dxa"/>
            <w:shd w:val="clear" w:color="FFFFFF" w:fill="auto"/>
            <w:vAlign w:val="bottom"/>
          </w:tcPr>
          <w:p w:rsidR="00AC0FD2" w:rsidRDefault="00AC0FD2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99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573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92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72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90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44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77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34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455" w:type="dxa"/>
            <w:shd w:val="clear" w:color="FFFFFF" w:fill="auto"/>
            <w:vAlign w:val="bottom"/>
          </w:tcPr>
          <w:p w:rsidR="00AC0FD2" w:rsidRDefault="00AC0FD2"/>
        </w:tc>
        <w:tc>
          <w:tcPr>
            <w:tcW w:w="1243" w:type="dxa"/>
            <w:gridSpan w:val="3"/>
            <w:shd w:val="clear" w:color="FFFFFF" w:fill="auto"/>
            <w:vAlign w:val="bottom"/>
          </w:tcPr>
          <w:p w:rsidR="00AC0FD2" w:rsidRDefault="00AC0FD2"/>
        </w:tc>
      </w:tr>
      <w:tr w:rsidR="00AC0FD2" w:rsidTr="005E4C01">
        <w:trPr>
          <w:trHeight w:val="94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водоотведения для государственного предприятия Калужской области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» на 2016-2018 годы</w:t>
            </w:r>
          </w:p>
        </w:tc>
      </w:tr>
      <w:tr w:rsidR="00AC0FD2" w:rsidTr="005E4C01">
        <w:trPr>
          <w:trHeight w:val="210"/>
        </w:trPr>
        <w:tc>
          <w:tcPr>
            <w:tcW w:w="8508" w:type="dxa"/>
            <w:gridSpan w:val="34"/>
            <w:shd w:val="clear" w:color="FFFFFF" w:fill="auto"/>
            <w:vAlign w:val="bottom"/>
          </w:tcPr>
          <w:p w:rsidR="00AC0FD2" w:rsidRDefault="00AC0FD2">
            <w:pPr>
              <w:jc w:val="center"/>
            </w:pPr>
          </w:p>
        </w:tc>
        <w:tc>
          <w:tcPr>
            <w:tcW w:w="455" w:type="dxa"/>
            <w:shd w:val="clear" w:color="FFFFFF" w:fill="auto"/>
            <w:vAlign w:val="bottom"/>
          </w:tcPr>
          <w:p w:rsidR="00AC0FD2" w:rsidRDefault="00AC0FD2"/>
        </w:tc>
        <w:tc>
          <w:tcPr>
            <w:tcW w:w="1243" w:type="dxa"/>
            <w:gridSpan w:val="3"/>
            <w:shd w:val="clear" w:color="FFFFFF" w:fill="auto"/>
            <w:vAlign w:val="bottom"/>
          </w:tcPr>
          <w:p w:rsidR="00AC0FD2" w:rsidRDefault="00AC0FD2"/>
        </w:tc>
      </w:tr>
      <w:tr w:rsidR="00AC0FD2" w:rsidTr="005E4C01">
        <w:tc>
          <w:tcPr>
            <w:tcW w:w="10206" w:type="dxa"/>
            <w:gridSpan w:val="38"/>
            <w:shd w:val="clear" w:color="FFFFFF" w:fill="auto"/>
            <w:vAlign w:val="bottom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AC0FD2" w:rsidTr="005E4C01">
        <w:tc>
          <w:tcPr>
            <w:tcW w:w="10206" w:type="dxa"/>
            <w:gridSpan w:val="38"/>
            <w:shd w:val="clear" w:color="FFFFFF" w:fill="auto"/>
            <w:vAlign w:val="bottom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AC0FD2" w:rsidTr="005E4C01">
        <w:trPr>
          <w:trHeight w:val="1245"/>
        </w:trPr>
        <w:tc>
          <w:tcPr>
            <w:tcW w:w="5061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514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 w:rsidP="00C00588">
            <w:r>
              <w:rPr>
                <w:rFonts w:ascii="Times New Roman" w:hAnsi="Times New Roman"/>
                <w:sz w:val="26"/>
                <w:szCs w:val="26"/>
              </w:rPr>
              <w:t>государственное предприятие Калужской области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Калугаоблводоканал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», 248002, </w:t>
            </w:r>
            <w:r w:rsidR="00C00588">
              <w:rPr>
                <w:rFonts w:ascii="Times New Roman" w:hAnsi="Times New Roman"/>
                <w:sz w:val="26"/>
                <w:szCs w:val="26"/>
              </w:rPr>
              <w:t>Калужская область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00588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0588">
              <w:rPr>
                <w:rFonts w:ascii="Times New Roman" w:hAnsi="Times New Roman"/>
                <w:sz w:val="26"/>
                <w:szCs w:val="26"/>
              </w:rPr>
              <w:t>Калуга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00588">
              <w:rPr>
                <w:rFonts w:ascii="Times New Roman" w:hAnsi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="00C00588">
              <w:rPr>
                <w:rFonts w:ascii="Times New Roman" w:hAnsi="Times New Roman"/>
                <w:sz w:val="26"/>
                <w:szCs w:val="26"/>
              </w:rPr>
              <w:t>алтыкова</w:t>
            </w:r>
            <w:r>
              <w:rPr>
                <w:rFonts w:ascii="Times New Roman" w:hAnsi="Times New Roman"/>
                <w:sz w:val="26"/>
                <w:szCs w:val="26"/>
              </w:rPr>
              <w:t>-Щ</w:t>
            </w:r>
            <w:r w:rsidR="00C00588">
              <w:rPr>
                <w:rFonts w:ascii="Times New Roman" w:hAnsi="Times New Roman"/>
                <w:sz w:val="26"/>
                <w:szCs w:val="26"/>
              </w:rPr>
              <w:t>едрина</w:t>
            </w:r>
            <w:r>
              <w:rPr>
                <w:rFonts w:ascii="Times New Roman" w:hAnsi="Times New Roman"/>
                <w:sz w:val="26"/>
                <w:szCs w:val="26"/>
              </w:rPr>
              <w:t>, 80</w:t>
            </w:r>
          </w:p>
        </w:tc>
      </w:tr>
      <w:tr w:rsidR="00AC0FD2" w:rsidTr="005E4C01">
        <w:trPr>
          <w:trHeight w:val="945"/>
        </w:trPr>
        <w:tc>
          <w:tcPr>
            <w:tcW w:w="5061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14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Министерство тарифного регулирования Калужской области,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AC0FD2" w:rsidTr="005E4C01">
        <w:trPr>
          <w:trHeight w:val="645"/>
        </w:trPr>
        <w:tc>
          <w:tcPr>
            <w:tcW w:w="5061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14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2016-2018 годы</w:t>
            </w:r>
          </w:p>
        </w:tc>
      </w:tr>
      <w:tr w:rsidR="00940537" w:rsidTr="005E4C01">
        <w:trPr>
          <w:trHeight w:val="345"/>
        </w:trPr>
        <w:tc>
          <w:tcPr>
            <w:tcW w:w="817" w:type="dxa"/>
            <w:shd w:val="clear" w:color="FFFFFF" w:fill="auto"/>
            <w:vAlign w:val="bottom"/>
          </w:tcPr>
          <w:p w:rsidR="00AC0FD2" w:rsidRDefault="00AC0FD2">
            <w:pPr>
              <w:jc w:val="center"/>
            </w:pPr>
          </w:p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99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573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92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72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90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44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77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34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455" w:type="dxa"/>
            <w:shd w:val="clear" w:color="FFFFFF" w:fill="auto"/>
            <w:vAlign w:val="bottom"/>
          </w:tcPr>
          <w:p w:rsidR="00AC0FD2" w:rsidRDefault="00AC0FD2"/>
        </w:tc>
        <w:tc>
          <w:tcPr>
            <w:tcW w:w="1243" w:type="dxa"/>
            <w:gridSpan w:val="3"/>
            <w:shd w:val="clear" w:color="FFFFFF" w:fill="auto"/>
            <w:vAlign w:val="bottom"/>
          </w:tcPr>
          <w:p w:rsidR="00AC0FD2" w:rsidRDefault="00AC0FD2"/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AC0FD2" w:rsidTr="005E4C01">
        <w:trPr>
          <w:trHeight w:val="94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AC0FD2" w:rsidRDefault="0086302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C0FD2" w:rsidTr="005E4C01">
        <w:trPr>
          <w:trHeight w:val="6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объектов централизованной системы водоснабжения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70 597,95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Капитальный ремонт объектов централизованной системы водоснабжения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6 759,83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77 357,78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0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Текущий ремонт запорной арматуры - набивка сальников и подтяжка фланцевых гаек, смена болтов, прокладок, окраска корпуса, ремонт редукторов, замена вентилей,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пробоотборных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кранов. Замена запорной арматуры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=50-150мм.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26.10.2017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4 035,6</w:t>
            </w:r>
          </w:p>
        </w:tc>
      </w:tr>
      <w:tr w:rsidR="008F7408" w:rsidTr="005E4C01">
        <w:trPr>
          <w:trHeight w:val="12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Капитальный ремонт РЧВ на 250 м3 на НС 2-го подъема (ремонт швов)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уровской</w:t>
            </w:r>
            <w:proofErr w:type="spellEnd"/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21.09.2017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46,95</w:t>
            </w:r>
          </w:p>
        </w:tc>
      </w:tr>
      <w:tr w:rsidR="008F7408" w:rsidTr="005E4C01">
        <w:trPr>
          <w:trHeight w:val="12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Капитальный ремонт водопровода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алинина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Д=100 мм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г.Сухиничи</w:t>
            </w:r>
            <w:proofErr w:type="spellEnd"/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07.09.2017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1 463,46</w:t>
            </w:r>
          </w:p>
        </w:tc>
      </w:tr>
      <w:tr w:rsidR="008F7408" w:rsidTr="005E4C01">
        <w:trPr>
          <w:trHeight w:val="21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фильтров - ремонт задвижек и щитовых затворов, замена отдельных элементов системы управления задвижками, окраска металлических поверхностей.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28.12.2017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220,84</w:t>
            </w:r>
          </w:p>
        </w:tc>
      </w:tr>
      <w:tr w:rsidR="008F7408" w:rsidTr="005E4C01">
        <w:trPr>
          <w:trHeight w:val="12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Капитальный ремонт водопровода по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рохоренкова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Д=100 мм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п.Бетлица</w:t>
            </w:r>
            <w:proofErr w:type="spellEnd"/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28.07.2017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1 242,67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насосного оборудования с заменой рабочих частей насосов.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21.12.2017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4 393,72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горизонтальных водозаборов (каптажей)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16.11.2017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145,08</w:t>
            </w:r>
          </w:p>
        </w:tc>
      </w:tr>
      <w:tr w:rsidR="008F7408" w:rsidTr="005E4C01">
        <w:trPr>
          <w:trHeight w:val="24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колодцев и камер - очистка колодцев и камер от грязи, устранение свищей, заделка расстроенной кладки,  ремонт ходовых скоб и лестниц, ремонт штукатурки стен и лотков колодцев.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28.09.2017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4 223,52</w:t>
            </w:r>
          </w:p>
        </w:tc>
      </w:tr>
      <w:tr w:rsidR="008F7408" w:rsidTr="005E4C01">
        <w:trPr>
          <w:trHeight w:val="24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насосных агрегатов - смена прокладок, набивка сальников, смазка уплотнительных колец, снятие крышек и установление разбега ротора, окраска насоса.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19.10.2017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718,04</w:t>
            </w:r>
          </w:p>
        </w:tc>
      </w:tr>
      <w:tr w:rsidR="008F7408" w:rsidTr="005E4C01">
        <w:trPr>
          <w:trHeight w:val="24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скважин - мелкий ремонт электрических и автоматических устройств управления, набивка сальников и подтяжка фланцевых гаек, смена болтов,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19.12.2017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633,89</w:t>
            </w:r>
          </w:p>
        </w:tc>
      </w:tr>
      <w:tr w:rsidR="008F7408" w:rsidTr="005E4C01">
        <w:trPr>
          <w:trHeight w:val="15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Капитальный ремонт фильтров №3,4,5 станции обезжелезивания Южного водозабора (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восстновление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гидроизоляции)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алуга</w:t>
            </w:r>
            <w:proofErr w:type="spellEnd"/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11.07.2017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1 250,8</w:t>
            </w:r>
          </w:p>
        </w:tc>
      </w:tr>
      <w:tr w:rsidR="008F7408" w:rsidTr="005E4C01">
        <w:trPr>
          <w:trHeight w:val="15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трубопроводов - заделка отдельных мест утечек с постановкой ремонтных муфт, хомутов или сваркой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06.08.2017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9 381,7</w:t>
            </w:r>
          </w:p>
        </w:tc>
      </w:tr>
      <w:tr w:rsidR="008F7408" w:rsidTr="005E4C01">
        <w:trPr>
          <w:trHeight w:val="21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водозаборов подземных вод - заделка отдельных мест утечек с постановкой ремонтных муфт, хомутов или сваркой, подчеканка раструбов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23.11.2017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15 284,64</w:t>
            </w:r>
          </w:p>
        </w:tc>
      </w:tr>
      <w:tr w:rsidR="008F7408" w:rsidTr="005E4C01">
        <w:trPr>
          <w:trHeight w:val="54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скважин - заделка отдельных мест утечек с постановкой ремонтных муфт, хомутов или сваркой, очистка колодцев и камер от грязи, устранение свищей, заделка расстроенной кладки, ремонт ходовых скоб и лестниц, ремонт штукатурки стен и лотков колодцев, ремонт запорной арматуры: набивка сальников и подтяжка фланцевых гаек. Смена болтов, прокладок, окраска корпуса. Замена запорной арматуры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=50-150мм.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21.09.2017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66,61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43 107,52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объектов централизованной системы водоснабжения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78 987,02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Капитальный ремонт объектов централизованной системы водоснабжения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7 637,44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86 624,46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объектов централизованной системы водоснабжения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237,37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Капитальный ремонт объектов централизованной системы водоснабжения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6 864,5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7 101,87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Замена вентилей - Д=50 мм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09.09.2017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2,38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резервуаров - проверка резервуаров на утечку воды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21.07.2017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6,85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оголовка водоприемника - очистка сеток и оголовка от наносов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20.11.2017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2,62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Капитальный ремонт водовода технической воды Д=500 мм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алуга</w:t>
            </w:r>
            <w:proofErr w:type="spellEnd"/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23.08.2017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6 121,79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Замена вентилей - Д=15 мм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15.09.2017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1,29</w:t>
            </w:r>
          </w:p>
        </w:tc>
      </w:tr>
      <w:tr w:rsidR="008F7408" w:rsidTr="005E4C01">
        <w:trPr>
          <w:trHeight w:val="24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насосных агрегатов - смена прокладок,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набивка сальников, смазка уплотнительных колец, снятие крышек и установление разбега ротора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17.07.2017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60,12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резервуаров - ремонт оборудования и арматуры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11.07.2017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18,4</w:t>
            </w:r>
          </w:p>
        </w:tc>
      </w:tr>
      <w:tr w:rsidR="008F7408" w:rsidTr="005E4C01">
        <w:trPr>
          <w:trHeight w:val="6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задвижек - окраска корпуса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03.12.2017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0,97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Замена вентилей - Д=20 мм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22.09.2017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0,77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колодцев и камер - ремонт ходовых скоб и лестниц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27.05.2017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7,12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колодцев и камер - ремонт отдельных мест штукатурки камер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20.05.2017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19,33</w:t>
            </w:r>
          </w:p>
        </w:tc>
      </w:tr>
      <w:tr w:rsidR="008F7408" w:rsidTr="005E4C01">
        <w:trPr>
          <w:trHeight w:val="12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резервуаров - проверка действия и ремонт вентиляционных устройств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12.07.2017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5,41</w:t>
            </w:r>
          </w:p>
        </w:tc>
      </w:tr>
      <w:tr w:rsidR="008F7408" w:rsidTr="005E4C01">
        <w:trPr>
          <w:trHeight w:val="21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береговых приемных колодцев и приемных камер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водозаборов, совмещенных с насосными станциями - чистка и ремонт решеток (сеток) и щитовых затворов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21.10.2017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36,2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Прочие работы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31.07.2017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78,63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колодцев и камер - очистка колодцев и камер от грязи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21.05.2017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18,41</w:t>
            </w:r>
          </w:p>
        </w:tc>
      </w:tr>
      <w:tr w:rsidR="008F7408" w:rsidTr="005E4C01">
        <w:trPr>
          <w:trHeight w:val="12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колодцев и камер - устранение свищей, заделка расстроенной кладки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14.05.2017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17,82</w:t>
            </w:r>
          </w:p>
        </w:tc>
      </w:tr>
      <w:tr w:rsidR="008F7408" w:rsidTr="005E4C01">
        <w:trPr>
          <w:trHeight w:val="21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береговых приемных колодцев и приемных камер водозаборов, совмещенных с насосными станциями - окраска металлических поверхностей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28.10.2017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1,9</w:t>
            </w:r>
          </w:p>
        </w:tc>
      </w:tr>
      <w:tr w:rsidR="008F7408" w:rsidTr="005E4C01">
        <w:trPr>
          <w:trHeight w:val="12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задвижек - набивка сальников и подтяжка фланцевых гаек, смена болтов, прокладок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06.12.2017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17,67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Замена задвижек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27.10.2017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22,7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6 440,38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объектов централизованной системы водоснабжения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252,49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Капитальный ремонт объектов централизованной системы водоснабжения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6 402,78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6 655,27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объектов централизованной системы водоотведения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24 915,2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Капитальный ремонт объектов централизованной системы водоотведения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12 690,56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37 605,76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2017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18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Капитальный ремонт с очисткой  4 -х  иловых  карт  от осадка с планировкой  основания  и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обваловкой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ограждающих  валиков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етчино</w:t>
            </w:r>
            <w:proofErr w:type="spellEnd"/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31.10.2017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290,4</w:t>
            </w:r>
          </w:p>
        </w:tc>
      </w:tr>
      <w:tr w:rsidR="008F7408" w:rsidTr="005E4C01">
        <w:trPr>
          <w:trHeight w:val="36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компрессоров и воздуходувок - частичная замена крепежа, прокладок, лабиринтовых уплотнений, ремонт арматуры и регулятора давления, притирка и регулировка предохранительных клапанов, очистка или замена масляных фильтров, дросселей и диафрагм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26.12.2017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2 782,51</w:t>
            </w:r>
          </w:p>
        </w:tc>
      </w:tr>
      <w:tr w:rsidR="008F7408" w:rsidTr="005E4C01">
        <w:trPr>
          <w:trHeight w:val="12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Капитальный ремонт приемной камеры  КНС №1 по ул. Полевая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ьва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Толстого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07.12.2017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193,6</w:t>
            </w:r>
          </w:p>
        </w:tc>
      </w:tr>
      <w:tr w:rsidR="008F7408" w:rsidTr="005E4C01">
        <w:trPr>
          <w:trHeight w:val="18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Капитальный ремонт (замена)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распредлотков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от песколовок до блока емкостей  из нержавеющей  стали с шиберными затворами.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етчино</w:t>
            </w:r>
            <w:proofErr w:type="spellEnd"/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31.10.2017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103,38</w:t>
            </w:r>
          </w:p>
        </w:tc>
      </w:tr>
      <w:tr w:rsidR="008F7408" w:rsidTr="005E4C01">
        <w:trPr>
          <w:trHeight w:val="12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Капитальный  ремонт  двухъярусных  отстойников с заменой  оборудования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оварково</w:t>
            </w:r>
            <w:proofErr w:type="spellEnd"/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19.09.2017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2 710,41</w:t>
            </w:r>
          </w:p>
        </w:tc>
      </w:tr>
      <w:tr w:rsidR="008F7408" w:rsidTr="005E4C01">
        <w:trPr>
          <w:trHeight w:val="27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Капитальный ремонт ОСК ( приемной камеры, песколовок, ремонт ж/б конструкций отстойника, демонтаж старого и монтаж нового  технологического оборудования, лотков, прокладка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вохдуховода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.Б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арятино</w:t>
            </w:r>
            <w:proofErr w:type="spellEnd"/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14.07.2017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3 872,02</w:t>
            </w:r>
          </w:p>
        </w:tc>
      </w:tr>
      <w:tr w:rsidR="008F7408" w:rsidTr="005E4C01">
        <w:trPr>
          <w:trHeight w:val="12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 w:rsidP="00C10BD1">
            <w:r>
              <w:rPr>
                <w:rFonts w:ascii="Times New Roman" w:hAnsi="Times New Roman"/>
                <w:sz w:val="26"/>
                <w:szCs w:val="26"/>
              </w:rPr>
              <w:t>Капитальный ремонт вентиляцио</w:t>
            </w:r>
            <w:r w:rsidR="00C10BD1"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ного блока  в приемном отделении КНС "Малинники"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утейская</w:t>
            </w:r>
            <w:proofErr w:type="spellEnd"/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28.12.2017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193,6</w:t>
            </w:r>
          </w:p>
        </w:tc>
      </w:tr>
      <w:tr w:rsidR="008F7408" w:rsidTr="005E4C01">
        <w:trPr>
          <w:trHeight w:val="27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Текущий ремонт дробилок молотковых - чистка, смазка узлов, смена прокладок, пальцев, муфт, вскрытие подшипников с промазкой, смазкой и регулировкой, ревизия системы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водоподачи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стока массы.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07.12.2017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1 714,19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Капитальный ремонт ОСК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.Ж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илетово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(Ремонт иловой КНС)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21.10.2017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949,43</w:t>
            </w:r>
          </w:p>
        </w:tc>
      </w:tr>
      <w:tr w:rsidR="008F7408" w:rsidTr="005E4C01">
        <w:trPr>
          <w:trHeight w:val="15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решеток - ремонт ящиков (контейнеров) для отбросов, смена отдельных стержней, болтов.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29.08.2017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931,31</w:t>
            </w:r>
          </w:p>
        </w:tc>
      </w:tr>
      <w:tr w:rsidR="008F7408" w:rsidTr="005E4C01">
        <w:trPr>
          <w:trHeight w:val="12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Малые очистные установки заводского изготовления для сточных вод - очистка приемного резервуара.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27.06.2017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4 690,48</w:t>
            </w:r>
          </w:p>
        </w:tc>
      </w:tr>
      <w:tr w:rsidR="008F7408" w:rsidTr="005E4C01">
        <w:trPr>
          <w:trHeight w:val="24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канализационных сетей - заделка отдельных мест утечек с постановкой ремонтных муфт, хомутов или сваркой, подчеканка раструбов, ликвидация заилений и засоров.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29.12.2017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4 612,73</w:t>
            </w:r>
          </w:p>
        </w:tc>
      </w:tr>
      <w:tr w:rsidR="008F7408" w:rsidTr="005E4C01">
        <w:trPr>
          <w:trHeight w:val="15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Капитальный ремонт КНС №1 в п. Корь, с заменой стального павильона на строение из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пеноблоков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.Ю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хнов</w:t>
            </w:r>
            <w:proofErr w:type="spellEnd"/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29.08.2017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957,38</w:t>
            </w:r>
          </w:p>
        </w:tc>
      </w:tr>
      <w:tr w:rsidR="008F7408" w:rsidTr="005E4C01">
        <w:trPr>
          <w:trHeight w:val="18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Капитальный ремонт (замена)  металлической приемной камеры и двух песколовок  на аналогичные из нержавеющей  стали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етчино</w:t>
            </w:r>
            <w:proofErr w:type="spellEnd"/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29.08.2017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576,32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Капитальный ремонт ОСК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.Ж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илетово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(Песколовки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распредкамеры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15.07.2017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1 115,79</w:t>
            </w:r>
          </w:p>
        </w:tc>
      </w:tr>
      <w:tr w:rsidR="008F7408" w:rsidTr="005E4C01">
        <w:trPr>
          <w:trHeight w:val="3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биофильтров и аэрофильтров - очистка и промывка поддонных каналов, ремонт отдельных мест стенок, замена подшипников, частичная замена крылец, хомутов, прокладок и уплотнений, смена болтов и шпилек, ремонт и чистка задвижек и трубопроводов, окраска металлических частей.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31.10.2017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1 002,29</w:t>
            </w:r>
          </w:p>
        </w:tc>
      </w:tr>
      <w:tr w:rsidR="008F7408" w:rsidTr="005E4C01">
        <w:trPr>
          <w:trHeight w:val="36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Капитальный ремонт  воздуховода  от магистрального  до блока  резервуаров.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Капитальный ремонт  технологических  трубопроводов подачи воды  на фильтры, Д=133мм, тру-да промывных  вод Д=272мм с разводкой  системы по фильтрам Д=219 мм.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етчино</w:t>
            </w:r>
            <w:proofErr w:type="spellEnd"/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14.07.2017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1 668,7</w:t>
            </w:r>
          </w:p>
        </w:tc>
      </w:tr>
      <w:tr w:rsidR="008F7408" w:rsidTr="005E4C01">
        <w:trPr>
          <w:trHeight w:val="30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Капитальный  ремонт технологического  оборудования  (системы аэрации, двойных эрлифтов, сборных лотков с гребенчатым  водосливом, с частичной  заменой распределительных  трубопроводов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тр-дов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ила и осадка)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оварково</w:t>
            </w:r>
            <w:proofErr w:type="spellEnd"/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12.10.2017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1 645,61</w:t>
            </w:r>
          </w:p>
        </w:tc>
      </w:tr>
      <w:tr w:rsidR="008F7408" w:rsidTr="005E4C01">
        <w:trPr>
          <w:trHeight w:val="6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Капитальный ремонт ОСК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.Ж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илетово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(Ремонт ГКНС)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18.08.2017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1 072,11</w:t>
            </w:r>
          </w:p>
        </w:tc>
      </w:tr>
      <w:tr w:rsidR="008F7408" w:rsidTr="005E4C01">
        <w:trPr>
          <w:trHeight w:val="21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Текущий ремонт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илоскребов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радиальных отстойников - чистка, смазка, частичная смена крепежа и мелких деталей, прокладок, набивка сальников.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19.09.2017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259,97</w:t>
            </w:r>
          </w:p>
        </w:tc>
      </w:tr>
      <w:tr w:rsidR="008F7408" w:rsidTr="005E4C01">
        <w:trPr>
          <w:trHeight w:val="15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Капитальный ремонт вентиляционного блока  в приемном отделении КНС №13,  п.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Шопино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в районе овощной базы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26.12.2017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193,6</w:t>
            </w:r>
          </w:p>
        </w:tc>
      </w:tr>
      <w:tr w:rsidR="008F7408" w:rsidTr="005E4C01">
        <w:trPr>
          <w:trHeight w:val="24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Капитальный ремонт системы  аэрации в 3-х резервуарах блока доочистки с заменой разводящих  трубопроводов,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опусков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запорной  арматуры.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етчино</w:t>
            </w:r>
            <w:proofErr w:type="spellEnd"/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19.09.2017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85,55</w:t>
            </w:r>
          </w:p>
        </w:tc>
      </w:tr>
      <w:tr w:rsidR="008F7408" w:rsidTr="005E4C01">
        <w:trPr>
          <w:trHeight w:val="24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насосных агрегатов - смена прокладок, набивка сальников, смазка уплотнительных колец, снятие крышек и установление разбега ротора, окраска насоса.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28.12.2017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439,23</w:t>
            </w:r>
          </w:p>
        </w:tc>
      </w:tr>
      <w:tr w:rsidR="008F7408" w:rsidTr="005E4C01">
        <w:trPr>
          <w:trHeight w:val="3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 первичных и вторичных отстойников, контактных резервуаров, двухъярусных отстойников - чистка отстойников (резервуаров) и желобов от грязи, ремонт  шиберов со сменой прокладок, болтов, окраска металлических поверхностей.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31.10.2017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1 178,3</w:t>
            </w:r>
          </w:p>
        </w:tc>
      </w:tr>
      <w:tr w:rsidR="008F7408" w:rsidTr="005E4C01">
        <w:trPr>
          <w:trHeight w:val="3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Иловые площадки и поля фильтрации - очистка самотечной разводящей сети от грязи, смена сальников и прокладок на арматуре иловой сети, подтяжка болтов, скашивание травы и рубка кустарника, вывозка осадка при влажности не менее 85 %.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28.12.2017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3 701,28</w:t>
            </w:r>
          </w:p>
        </w:tc>
      </w:tr>
      <w:tr w:rsidR="008F7408" w:rsidTr="005E4C01">
        <w:trPr>
          <w:trHeight w:val="36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КНС - очистка приемного резервуара от ила, ремонт и прочистка вакуумного трубопровода, ремонт насосных агрегатов и нестандартного оборудования, ремонт и замена запорной арматур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ы(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решетки, настилы), ремонт и замена запорной арматуры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26.12.2017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2 267,27</w:t>
            </w:r>
          </w:p>
        </w:tc>
      </w:tr>
      <w:tr w:rsidR="008F7408" w:rsidTr="005E4C01">
        <w:trPr>
          <w:trHeight w:val="27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Текущий ремонт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аэротенок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промывка, ремонт штукатурки с затиркой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железнением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ремонт задвижек с заменой прокладок и болтов, ремонт настилов, окраска металлических поверхностей.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17.08.2017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3 847,05</w:t>
            </w:r>
          </w:p>
        </w:tc>
      </w:tr>
      <w:tr w:rsidR="008F7408" w:rsidTr="005E4C01">
        <w:trPr>
          <w:trHeight w:val="27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Текущий ремонт песколовок - чистка и промывка от грязи, ремонт штукатурки с затиркой 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железнением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мелких трещин, окраска металлических поверхностей, ремонт шиберов.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29.08.2017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1 510,1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44 564,61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Текущий ремонт объектов централизованной системы водоотведения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31 050,37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Капитальный ремонт объектов централизованной системы водоотведения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16 083,15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47 133,52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C0FD2" w:rsidTr="005E4C01">
        <w:trPr>
          <w:trHeight w:val="64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AC0FD2" w:rsidRDefault="0086302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C0FD2" w:rsidTr="005E4C01">
        <w:trPr>
          <w:trHeight w:val="6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12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Строительство системы водоснабжения, 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Березичи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Козельского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 Протяженность - 0,9665 км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3 157,06</w:t>
            </w:r>
          </w:p>
        </w:tc>
      </w:tr>
      <w:tr w:rsidR="008F7408" w:rsidTr="005E4C01">
        <w:trPr>
          <w:trHeight w:val="15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Строительство (проектирование) новой скважины в границах водозабора,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Болдасовка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Ферзиковского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2 000</w:t>
            </w:r>
          </w:p>
        </w:tc>
      </w:tr>
      <w:tr w:rsidR="008F7408" w:rsidTr="005E4C01">
        <w:trPr>
          <w:trHeight w:val="18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Строительство подземного водозабора, село Калужская опытная сельскохозяйственная станция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Перемышльского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</w:t>
            </w:r>
            <w:proofErr w:type="gramEnd"/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6 294,09</w:t>
            </w:r>
          </w:p>
        </w:tc>
      </w:tr>
      <w:tr w:rsidR="008F7408" w:rsidTr="005E4C01">
        <w:trPr>
          <w:trHeight w:val="12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Строительство (проектирование) станции обезжелезивания, п. Детчино (45 куб. м/час)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5 000</w:t>
            </w:r>
          </w:p>
        </w:tc>
      </w:tr>
      <w:tr w:rsidR="008F7408" w:rsidTr="005E4C01">
        <w:trPr>
          <w:trHeight w:val="24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Строительство (проектирование) новой скважины в границах водозабора и капитальный ремонт существующих скважин (3 шт.), д. Корекозево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Перемышльского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3 200</w:t>
            </w:r>
          </w:p>
        </w:tc>
      </w:tr>
      <w:tr w:rsidR="008F7408" w:rsidTr="005E4C01">
        <w:trPr>
          <w:trHeight w:val="15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Строительство (проектирование) станции обезжелезивания, с. Брынь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Сухиничского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(5 куб. м/час)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5 000</w:t>
            </w:r>
          </w:p>
        </w:tc>
      </w:tr>
      <w:tr w:rsidR="008F7408" w:rsidTr="005E4C01">
        <w:trPr>
          <w:trHeight w:val="18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Строительство (проектирование) станции (обезжелезивание и обратный осмос), с. Полюдово Жиздринского района (1 куб. м/час)</w:t>
            </w:r>
            <w:proofErr w:type="gramEnd"/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4 000</w:t>
            </w:r>
          </w:p>
        </w:tc>
      </w:tr>
      <w:tr w:rsidR="008F7408" w:rsidTr="005E4C01">
        <w:trPr>
          <w:trHeight w:val="18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Строительство (проектирование) станции (обезжелезивание и ионообменные фильтры), г. Сухиничи,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мкрн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"Автозавод" (70 куб. м/час)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6 400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35 051,15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12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Строительство очистных сооружений,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Хотисино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Перемышльского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</w:t>
            </w:r>
            <w:proofErr w:type="gramEnd"/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14 500</w:t>
            </w:r>
          </w:p>
        </w:tc>
      </w:tr>
      <w:tr w:rsidR="008F7408" w:rsidTr="005E4C01">
        <w:trPr>
          <w:trHeight w:val="15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Проектирование и строительство ОСК (реконструкция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разрушенных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), п.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Жилетово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Дзержинского района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1 950</w:t>
            </w:r>
          </w:p>
        </w:tc>
      </w:tr>
      <w:tr w:rsidR="008F7408" w:rsidTr="005E4C01">
        <w:trPr>
          <w:trHeight w:val="18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Проектирование и строительство ОСК (реконструкция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разрушенных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), п.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Середейский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Сухиничского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района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18 932,5</w:t>
            </w:r>
          </w:p>
        </w:tc>
      </w:tr>
      <w:tr w:rsidR="008F7408" w:rsidTr="005E4C01">
        <w:trPr>
          <w:trHeight w:val="15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Проектирование и строительство ОСК (реконструкция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разрушенных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), г. Юхнов Юхновского района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1 740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37 122,5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C0FD2" w:rsidTr="005E4C01">
        <w:trPr>
          <w:trHeight w:val="94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AC0FD2" w:rsidRDefault="0086302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C0FD2" w:rsidTr="005E4C01">
        <w:trPr>
          <w:trHeight w:val="6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Питьевая вода (питьевое водоснабжение)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Замена светильников с лампами ДРЛ на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светодиодные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01.12.2016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1 906,78</w:t>
            </w:r>
          </w:p>
        </w:tc>
      </w:tr>
      <w:tr w:rsidR="008F7408" w:rsidTr="005E4C01">
        <w:trPr>
          <w:trHeight w:val="12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Замена КТПН на 8 узле с установкой сухого трансформатора 250/10-0,4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01.08.2016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423,73</w:t>
            </w:r>
          </w:p>
        </w:tc>
      </w:tr>
      <w:tr w:rsidR="008F7408" w:rsidTr="005E4C01">
        <w:trPr>
          <w:trHeight w:val="15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Нормализация нагрузки вторичных цепей измерительных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-ров тока и напряжения системы АИИС КУЭ г. Калуги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01.12.2016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127,12</w:t>
            </w:r>
          </w:p>
        </w:tc>
      </w:tr>
      <w:tr w:rsidR="008F7408" w:rsidTr="005E4C01">
        <w:trPr>
          <w:trHeight w:val="12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Замена силового трансформатора ТМ 630/10-0,4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 сухой 630/10-0,4-1 узел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01.09.2016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508,47</w:t>
            </w:r>
          </w:p>
        </w:tc>
      </w:tr>
      <w:tr w:rsidR="008F7408" w:rsidTr="005E4C01">
        <w:trPr>
          <w:trHeight w:val="3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по сокращению потерь электрической энергии - устранение дефектов, обнаруженных при проведении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тепловизионного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контроля, и ежегодный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тепловиз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контроль - Северный в/з, н/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Железняки, Южный в/з,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Турынино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ГНС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03.10.2016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32,59</w:t>
            </w:r>
          </w:p>
        </w:tc>
      </w:tr>
      <w:tr w:rsidR="008F7408" w:rsidTr="005E4C01">
        <w:trPr>
          <w:trHeight w:val="12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Установка компенсирующих устройств КУ-0,38 узел 1 ТП-1, 200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кВАр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Северный в/з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01.09.2016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254,24</w:t>
            </w:r>
          </w:p>
        </w:tc>
      </w:tr>
      <w:tr w:rsidR="008F7408" w:rsidTr="005E4C01">
        <w:trPr>
          <w:trHeight w:val="12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Установка систем GPS/ГЛОНАСС на средства автомобильного транспорта (моторное топливо)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01.10.2016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50,85</w:t>
            </w:r>
          </w:p>
        </w:tc>
      </w:tr>
      <w:tr w:rsidR="008F7408" w:rsidTr="005E4C01">
        <w:trPr>
          <w:trHeight w:val="15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Замена электрических счетчиков согласно актам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электроснабжающих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организаций ПНС г. Калуги, скважины в области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01.12.2016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127,12</w:t>
            </w:r>
          </w:p>
        </w:tc>
      </w:tr>
      <w:tr w:rsidR="008F7408" w:rsidTr="005E4C01">
        <w:trPr>
          <w:trHeight w:val="6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Реконструкция РУ-0,4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городская насосная станция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01.12.2016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3 389,83</w:t>
            </w:r>
          </w:p>
        </w:tc>
      </w:tr>
      <w:tr w:rsidR="008F7408" w:rsidTr="005E4C01">
        <w:trPr>
          <w:trHeight w:val="18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Привести трансформаторы и узлы присоединений вводов в соответствие с ПУЭ и ПТЭЭП - Северный в/з, Южный в/з, ГНС, Железняки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01.09.2016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56,5</w:t>
            </w:r>
          </w:p>
        </w:tc>
      </w:tr>
      <w:tr w:rsidR="008F7408" w:rsidTr="005E4C01">
        <w:trPr>
          <w:trHeight w:val="6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Замена вводной ячейки в РУ-0,4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1-й узел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01.09.2016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127,12</w:t>
            </w:r>
          </w:p>
        </w:tc>
      </w:tr>
      <w:tr w:rsidR="008F7408" w:rsidTr="005E4C01">
        <w:trPr>
          <w:trHeight w:val="6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Дооснащение объектов г. Калуги системой АИИ КУЭ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01.12.2016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3 559,32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10 563,67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12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Привести трансформаторы и узлы присоединений вводов в соответствие с ПУЭ и ПТЭЭП (ТВ-1, ТВ-2)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01.09.2016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28,25</w:t>
            </w:r>
          </w:p>
        </w:tc>
      </w:tr>
      <w:tr w:rsidR="008F7408" w:rsidTr="005E4C01">
        <w:trPr>
          <w:trHeight w:val="12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Замена кабельной линии Ф3 от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/С 141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Приокская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 РУ 6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РП База ВКХ (ТВ-1)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01.09.2016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12 711,86</w:t>
            </w:r>
          </w:p>
        </w:tc>
      </w:tr>
      <w:tr w:rsidR="008F7408" w:rsidTr="005E4C01">
        <w:trPr>
          <w:trHeight w:val="27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по сокращению потерь электрической энергии - устранение дефектов, обнаруженных при проведении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тепловизионного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контроля, и ежегодный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тепловиз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контроль ТВ-1, ТВ-2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03.10.2016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13,04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12 753,15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2017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Замена светильников с лампами ДРЛ на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светодиодные</w:t>
            </w:r>
            <w:proofErr w:type="gramEnd"/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01.12.2016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1 906,78</w:t>
            </w:r>
          </w:p>
        </w:tc>
      </w:tr>
      <w:tr w:rsidR="008F7408" w:rsidTr="005E4C01">
        <w:trPr>
          <w:trHeight w:val="12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Установка систем GPS/ГЛОНАСС на средства автомобильного транспорта (моторное топливо)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01.10.2016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50,85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Замена кабельной линии Ф15 от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/С 141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Приокская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до РУ-6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КНС-1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01.09.2016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12 711,86</w:t>
            </w:r>
          </w:p>
        </w:tc>
      </w:tr>
      <w:tr w:rsidR="008F7408" w:rsidTr="005E4C01">
        <w:trPr>
          <w:trHeight w:val="3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по сокращению потерь электрической энергии - устранение дефектов, обнаруженных при проведении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тепловизионного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контроля, и ежегодный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тепловиз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контроль КНС Б. Малинники, КНС-1, КНС Малинники, КНС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Терепец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КНС Силикатный, КНС КЗАЭ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03.10.2016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39,11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14 708,6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40537" w:rsidTr="005E4C01">
        <w:trPr>
          <w:trHeight w:val="345"/>
        </w:trPr>
        <w:tc>
          <w:tcPr>
            <w:tcW w:w="817" w:type="dxa"/>
            <w:shd w:val="clear" w:color="FFFFFF" w:fill="auto"/>
            <w:vAlign w:val="bottom"/>
          </w:tcPr>
          <w:p w:rsidR="00AC0FD2" w:rsidRDefault="00AC0FD2">
            <w:pPr>
              <w:jc w:val="center"/>
            </w:pPr>
          </w:p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99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573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92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72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90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44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77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34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455" w:type="dxa"/>
            <w:shd w:val="clear" w:color="FFFFFF" w:fill="auto"/>
            <w:vAlign w:val="bottom"/>
          </w:tcPr>
          <w:p w:rsidR="00AC0FD2" w:rsidRDefault="00AC0FD2"/>
        </w:tc>
        <w:tc>
          <w:tcPr>
            <w:tcW w:w="1243" w:type="dxa"/>
            <w:gridSpan w:val="3"/>
            <w:shd w:val="clear" w:color="FFFFFF" w:fill="auto"/>
            <w:vAlign w:val="bottom"/>
          </w:tcPr>
          <w:p w:rsidR="00AC0FD2" w:rsidRDefault="00AC0FD2"/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0A6B65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37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</w:tr>
      <w:tr w:rsidR="000A6B65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7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E0BFF" w:rsidTr="005E4C01">
        <w:trPr>
          <w:trHeight w:val="6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/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0A6B65" w:rsidTr="005E4C01">
        <w:trPr>
          <w:trHeight w:val="6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37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41 900,59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42 441,34</w:t>
            </w: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41 900,59</w:t>
            </w:r>
          </w:p>
        </w:tc>
      </w:tr>
      <w:tr w:rsidR="00AE0BFF" w:rsidTr="005E4C01">
        <w:trPr>
          <w:trHeight w:val="3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/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0A6B65" w:rsidTr="005E4C01">
        <w:trPr>
          <w:trHeight w:val="6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37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1 857,87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1 412,63</w:t>
            </w: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1 857,87</w:t>
            </w:r>
          </w:p>
        </w:tc>
      </w:tr>
      <w:tr w:rsidR="00AE0BFF" w:rsidTr="005E4C01">
        <w:trPr>
          <w:trHeight w:val="3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/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0A6B65" w:rsidTr="005E4C01">
        <w:trPr>
          <w:trHeight w:val="6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37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E0BFF" w:rsidTr="005E4C01">
        <w:trPr>
          <w:trHeight w:val="3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/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0A6B65" w:rsidTr="005E4C01">
        <w:trPr>
          <w:trHeight w:val="6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37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3028" w:rsidRDefault="00863028" w:rsidP="008630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63028" w:rsidRPr="00863028" w:rsidRDefault="00863028" w:rsidP="008630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028">
              <w:rPr>
                <w:rFonts w:ascii="Times New Roman" w:hAnsi="Times New Roman" w:cs="Times New Roman"/>
                <w:bCs/>
                <w:sz w:val="26"/>
                <w:szCs w:val="26"/>
              </w:rPr>
              <w:t>38596,50</w:t>
            </w:r>
          </w:p>
          <w:p w:rsidR="00AC0FD2" w:rsidRPr="00863028" w:rsidRDefault="00AC0FD2" w:rsidP="008630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Pr="00863028" w:rsidRDefault="00C10BD1" w:rsidP="00863028">
            <w:pPr>
              <w:jc w:val="center"/>
              <w:rPr>
                <w:sz w:val="26"/>
                <w:szCs w:val="26"/>
              </w:rPr>
            </w:pPr>
            <w:r w:rsidRPr="00863028">
              <w:rPr>
                <w:rFonts w:ascii="Times New Roman" w:hAnsi="Times New Roman"/>
                <w:sz w:val="26"/>
                <w:szCs w:val="26"/>
              </w:rPr>
              <w:t>37819,55</w:t>
            </w: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63028" w:rsidRDefault="00863028" w:rsidP="008630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63028" w:rsidRPr="00863028" w:rsidRDefault="00863028" w:rsidP="008630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3028">
              <w:rPr>
                <w:rFonts w:ascii="Times New Roman" w:hAnsi="Times New Roman" w:cs="Times New Roman"/>
                <w:bCs/>
                <w:sz w:val="26"/>
                <w:szCs w:val="26"/>
              </w:rPr>
              <w:t>38596,50</w:t>
            </w:r>
          </w:p>
          <w:p w:rsidR="00AC0FD2" w:rsidRPr="00863028" w:rsidRDefault="00AC0FD2" w:rsidP="00863028">
            <w:pPr>
              <w:jc w:val="center"/>
              <w:rPr>
                <w:sz w:val="26"/>
                <w:szCs w:val="26"/>
              </w:rPr>
            </w:pPr>
          </w:p>
        </w:tc>
      </w:tr>
      <w:tr w:rsidR="00AE0BFF" w:rsidTr="005E4C01">
        <w:trPr>
          <w:trHeight w:val="6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/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0A6B65" w:rsidTr="005E4C01">
        <w:trPr>
          <w:trHeight w:val="6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37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40537" w:rsidTr="005E4C01">
        <w:trPr>
          <w:trHeight w:val="345"/>
        </w:trPr>
        <w:tc>
          <w:tcPr>
            <w:tcW w:w="817" w:type="dxa"/>
            <w:shd w:val="clear" w:color="FFFFFF" w:fill="auto"/>
            <w:vAlign w:val="bottom"/>
          </w:tcPr>
          <w:p w:rsidR="00AC0FD2" w:rsidRDefault="00AC0FD2">
            <w:pPr>
              <w:jc w:val="center"/>
            </w:pPr>
          </w:p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99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573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92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72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90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44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77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34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455" w:type="dxa"/>
            <w:shd w:val="clear" w:color="FFFFFF" w:fill="auto"/>
            <w:vAlign w:val="bottom"/>
          </w:tcPr>
          <w:p w:rsidR="00AC0FD2" w:rsidRDefault="00AC0FD2"/>
        </w:tc>
        <w:tc>
          <w:tcPr>
            <w:tcW w:w="1243" w:type="dxa"/>
            <w:gridSpan w:val="3"/>
            <w:shd w:val="clear" w:color="FFFFFF" w:fill="auto"/>
            <w:vAlign w:val="bottom"/>
          </w:tcPr>
          <w:p w:rsidR="00AC0FD2" w:rsidRDefault="00AC0FD2"/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8F7408" w:rsidTr="005E4C01">
        <w:trPr>
          <w:trHeight w:val="6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потребностей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Сумма финансовых потребностей в год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C0FD2" w:rsidTr="005E4C01">
        <w:trPr>
          <w:trHeight w:val="345"/>
        </w:trPr>
        <w:tc>
          <w:tcPr>
            <w:tcW w:w="5061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6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872 186,98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38 976,53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556 433,66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C0FD2" w:rsidTr="005E4C01">
        <w:trPr>
          <w:trHeight w:val="345"/>
        </w:trPr>
        <w:tc>
          <w:tcPr>
            <w:tcW w:w="5061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6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922 249,2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30 251,56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560 050,61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C0FD2" w:rsidTr="005E4C01">
        <w:trPr>
          <w:trHeight w:val="345"/>
        </w:trPr>
        <w:tc>
          <w:tcPr>
            <w:tcW w:w="5061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6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969 830,69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41 928,84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613 079,35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73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40537" w:rsidTr="005E4C01">
        <w:trPr>
          <w:trHeight w:val="345"/>
        </w:trPr>
        <w:tc>
          <w:tcPr>
            <w:tcW w:w="817" w:type="dxa"/>
            <w:shd w:val="clear" w:color="FFFFFF" w:fill="auto"/>
            <w:vAlign w:val="bottom"/>
          </w:tcPr>
          <w:p w:rsidR="00AC0FD2" w:rsidRDefault="00AC0FD2">
            <w:pPr>
              <w:jc w:val="center"/>
            </w:pPr>
          </w:p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99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573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92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72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90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44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77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34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455" w:type="dxa"/>
            <w:shd w:val="clear" w:color="FFFFFF" w:fill="auto"/>
            <w:vAlign w:val="bottom"/>
          </w:tcPr>
          <w:p w:rsidR="00AC0FD2" w:rsidRDefault="00AC0FD2"/>
        </w:tc>
        <w:tc>
          <w:tcPr>
            <w:tcW w:w="1243" w:type="dxa"/>
            <w:gridSpan w:val="3"/>
            <w:shd w:val="clear" w:color="FFFFFF" w:fill="auto"/>
            <w:vAlign w:val="bottom"/>
          </w:tcPr>
          <w:p w:rsidR="00AC0FD2" w:rsidRDefault="00AC0FD2"/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AC0FD2" w:rsidTr="005E4C01">
        <w:trPr>
          <w:trHeight w:val="64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      </w:r>
          </w:p>
        </w:tc>
      </w:tr>
      <w:tr w:rsidR="00AC0FD2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14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AC0FD2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4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4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C0FD2" w:rsidTr="005E4C01">
        <w:trPr>
          <w:trHeight w:val="345"/>
        </w:trPr>
        <w:tc>
          <w:tcPr>
            <w:tcW w:w="5061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514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AC0FD2" w:rsidTr="005E4C01">
        <w:trPr>
          <w:trHeight w:val="345"/>
        </w:trPr>
        <w:tc>
          <w:tcPr>
            <w:tcW w:w="5061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514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AC0FD2" w:rsidTr="005E4C01">
        <w:trPr>
          <w:trHeight w:val="345"/>
        </w:trPr>
        <w:tc>
          <w:tcPr>
            <w:tcW w:w="5061" w:type="dxa"/>
            <w:gridSpan w:val="2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514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940537" w:rsidTr="005E4C01">
        <w:trPr>
          <w:trHeight w:val="345"/>
        </w:trPr>
        <w:tc>
          <w:tcPr>
            <w:tcW w:w="817" w:type="dxa"/>
            <w:shd w:val="clear" w:color="FFFFFF" w:fill="auto"/>
            <w:vAlign w:val="bottom"/>
          </w:tcPr>
          <w:p w:rsidR="00AC0FD2" w:rsidRDefault="00AC0FD2">
            <w:pPr>
              <w:jc w:val="center"/>
            </w:pPr>
          </w:p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99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573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92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72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90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44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77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34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455" w:type="dxa"/>
            <w:shd w:val="clear" w:color="FFFFFF" w:fill="auto"/>
            <w:vAlign w:val="bottom"/>
          </w:tcPr>
          <w:p w:rsidR="00AC0FD2" w:rsidRDefault="00AC0FD2"/>
        </w:tc>
        <w:tc>
          <w:tcPr>
            <w:tcW w:w="1243" w:type="dxa"/>
            <w:gridSpan w:val="3"/>
            <w:shd w:val="clear" w:color="FFFFFF" w:fill="auto"/>
            <w:vAlign w:val="bottom"/>
          </w:tcPr>
          <w:p w:rsidR="00AC0FD2" w:rsidRDefault="00AC0FD2"/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AC0FD2" w:rsidTr="005E4C01">
        <w:trPr>
          <w:trHeight w:val="124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AC0FD2" w:rsidTr="005E4C01">
        <w:trPr>
          <w:trHeight w:val="154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      </w:r>
          </w:p>
        </w:tc>
      </w:tr>
      <w:tr w:rsidR="00940537" w:rsidTr="005E4C01">
        <w:trPr>
          <w:trHeight w:val="345"/>
        </w:trPr>
        <w:tc>
          <w:tcPr>
            <w:tcW w:w="817" w:type="dxa"/>
            <w:shd w:val="clear" w:color="FFFFFF" w:fill="auto"/>
            <w:vAlign w:val="bottom"/>
          </w:tcPr>
          <w:p w:rsidR="00AC0FD2" w:rsidRDefault="00AC0FD2">
            <w:pPr>
              <w:jc w:val="center"/>
            </w:pPr>
          </w:p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99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573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92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72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90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44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77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34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455" w:type="dxa"/>
            <w:shd w:val="clear" w:color="FFFFFF" w:fill="auto"/>
            <w:vAlign w:val="bottom"/>
          </w:tcPr>
          <w:p w:rsidR="00AC0FD2" w:rsidRDefault="00AC0FD2"/>
        </w:tc>
        <w:tc>
          <w:tcPr>
            <w:tcW w:w="1243" w:type="dxa"/>
            <w:gridSpan w:val="3"/>
            <w:shd w:val="clear" w:color="FFFFFF" w:fill="auto"/>
            <w:vAlign w:val="bottom"/>
          </w:tcPr>
          <w:p w:rsidR="00AC0FD2" w:rsidRDefault="00AC0FD2"/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AC0FD2" w:rsidTr="005E4C01">
        <w:trPr>
          <w:trHeight w:val="64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2015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0A6B65" w:rsidTr="005E4C01">
        <w:trPr>
          <w:trHeight w:val="6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37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 2015 года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Факт 2015 года</w:t>
            </w: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0A6B65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73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AE0BFF" w:rsidTr="005E4C01">
        <w:trPr>
          <w:trHeight w:val="6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E0BFF" w:rsidTr="005E4C01">
        <w:trPr>
          <w:trHeight w:val="3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Объем подачи воды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35 051,2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41 899,46</w:t>
            </w: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-6 848,26</w:t>
            </w:r>
          </w:p>
        </w:tc>
      </w:tr>
      <w:tr w:rsidR="00AE0BFF" w:rsidTr="005E4C01">
        <w:trPr>
          <w:trHeight w:val="15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793 029,39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1 045 909,72</w:t>
            </w: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-252 880,33</w:t>
            </w:r>
          </w:p>
        </w:tc>
      </w:tr>
      <w:tr w:rsidR="00AC0FD2" w:rsidTr="005E4C01">
        <w:trPr>
          <w:trHeight w:val="645"/>
        </w:trPr>
        <w:tc>
          <w:tcPr>
            <w:tcW w:w="6155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Отчет о выполнении </w:t>
            </w:r>
            <w:r w:rsidR="00EA10B3">
              <w:rPr>
                <w:rFonts w:ascii="Times New Roman" w:hAnsi="Times New Roman"/>
                <w:sz w:val="26"/>
                <w:szCs w:val="26"/>
              </w:rPr>
              <w:t xml:space="preserve">мероприятий </w:t>
            </w:r>
            <w:r>
              <w:rPr>
                <w:rFonts w:ascii="Times New Roman" w:hAnsi="Times New Roman"/>
                <w:sz w:val="26"/>
                <w:szCs w:val="26"/>
              </w:rPr>
              <w:t>по ремонту объектов централизованных систем водоснабжения и (или) водоотведения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E0BFF" w:rsidTr="005E4C01">
        <w:trPr>
          <w:trHeight w:val="3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032" w:rsidRDefault="00A32032">
            <w:r>
              <w:rPr>
                <w:rFonts w:ascii="Times New Roman" w:hAnsi="Times New Roman"/>
                <w:sz w:val="26"/>
                <w:szCs w:val="26"/>
              </w:rPr>
              <w:t>Мероприятия по текущему и капитальному ремонту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032" w:rsidRDefault="00A32032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032" w:rsidRDefault="00A32032" w:rsidP="00A3203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20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38 099,57</w:t>
            </w:r>
          </w:p>
          <w:p w:rsidR="00A32032" w:rsidRPr="00A32032" w:rsidRDefault="00A32032" w:rsidP="00A3203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32032" w:rsidRDefault="00A32032" w:rsidP="00A3203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32032" w:rsidRDefault="00A32032" w:rsidP="00A3203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32032" w:rsidRDefault="00A32032" w:rsidP="00A3203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320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38 887,09</w:t>
            </w:r>
          </w:p>
          <w:p w:rsidR="00A32032" w:rsidRPr="00A32032" w:rsidRDefault="00A32032" w:rsidP="00A3203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32032" w:rsidRDefault="00A32032" w:rsidP="00A32032">
            <w:pPr>
              <w:jc w:val="center"/>
            </w:pPr>
          </w:p>
          <w:p w:rsidR="00A32032" w:rsidRPr="00A32032" w:rsidRDefault="00C3140F" w:rsidP="00A320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32032" w:rsidRPr="00A32032">
              <w:rPr>
                <w:rFonts w:ascii="Times New Roman" w:hAnsi="Times New Roman" w:cs="Times New Roman"/>
                <w:sz w:val="26"/>
                <w:szCs w:val="26"/>
              </w:rPr>
              <w:t>787,52</w:t>
            </w:r>
          </w:p>
        </w:tc>
      </w:tr>
      <w:tr w:rsidR="00AC0FD2" w:rsidTr="005E4C01">
        <w:trPr>
          <w:trHeight w:val="645"/>
        </w:trPr>
        <w:tc>
          <w:tcPr>
            <w:tcW w:w="6155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Отчет о выполнении </w:t>
            </w:r>
            <w:r w:rsidR="00C3140F">
              <w:rPr>
                <w:rFonts w:ascii="Times New Roman" w:hAnsi="Times New Roman"/>
                <w:sz w:val="26"/>
                <w:szCs w:val="26"/>
              </w:rPr>
              <w:t xml:space="preserve">мероприятий, </w:t>
            </w:r>
            <w:r>
              <w:rPr>
                <w:rFonts w:ascii="Times New Roman" w:hAnsi="Times New Roman"/>
                <w:sz w:val="26"/>
                <w:szCs w:val="26"/>
              </w:rPr>
              <w:t>направленных на улучшение качества питьевой воды и очистки сточных вод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E0BFF" w:rsidTr="005E4C01">
        <w:trPr>
          <w:trHeight w:val="3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140F" w:rsidRDefault="00C3140F" w:rsidP="009F64E3">
            <w:r>
              <w:rPr>
                <w:rFonts w:ascii="Times New Roman" w:hAnsi="Times New Roman"/>
                <w:sz w:val="26"/>
                <w:szCs w:val="26"/>
              </w:rPr>
              <w:t xml:space="preserve">Мероприятия, направленные на улучшение качества питьевой воды 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3140F" w:rsidRDefault="00C3140F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140F" w:rsidRPr="00C3140F" w:rsidRDefault="00C3140F" w:rsidP="00C314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1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19 088,10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140F" w:rsidRPr="00C3140F" w:rsidRDefault="00C3140F" w:rsidP="00C314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1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27 387,92</w:t>
            </w: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3140F" w:rsidRPr="00C3140F" w:rsidRDefault="00C3140F" w:rsidP="00C3140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314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-8 299,82</w:t>
            </w:r>
          </w:p>
        </w:tc>
      </w:tr>
      <w:tr w:rsidR="00AC0FD2" w:rsidTr="005E4C01">
        <w:trPr>
          <w:trHeight w:val="945"/>
        </w:trPr>
        <w:tc>
          <w:tcPr>
            <w:tcW w:w="6155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 w:rsidP="00EA10B3">
            <w:r>
              <w:rPr>
                <w:rFonts w:ascii="Times New Roman" w:hAnsi="Times New Roman"/>
                <w:sz w:val="26"/>
                <w:szCs w:val="26"/>
              </w:rPr>
              <w:t xml:space="preserve">Отчет о выполнении </w:t>
            </w:r>
            <w:r w:rsidR="00EA10B3">
              <w:rPr>
                <w:rFonts w:ascii="Times New Roman" w:hAnsi="Times New Roman"/>
                <w:sz w:val="26"/>
                <w:szCs w:val="26"/>
              </w:rPr>
              <w:t xml:space="preserve">мероприятий </w:t>
            </w:r>
            <w:r>
              <w:rPr>
                <w:rFonts w:ascii="Times New Roman" w:hAnsi="Times New Roman"/>
                <w:sz w:val="26"/>
                <w:szCs w:val="26"/>
              </w:rPr>
              <w:t>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E0BFF" w:rsidTr="005E4C01">
        <w:trPr>
          <w:trHeight w:val="3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6B65" w:rsidRDefault="00D37DE0"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0A6B65">
              <w:rPr>
                <w:rFonts w:ascii="Times New Roman" w:hAnsi="Times New Roman"/>
                <w:sz w:val="26"/>
                <w:szCs w:val="26"/>
              </w:rPr>
              <w:t xml:space="preserve">ероприятия по энергосбережению и </w:t>
            </w:r>
            <w:r w:rsidR="000A6B65">
              <w:rPr>
                <w:rFonts w:ascii="Times New Roman" w:hAnsi="Times New Roman"/>
                <w:sz w:val="26"/>
                <w:szCs w:val="26"/>
              </w:rPr>
              <w:lastRenderedPageBreak/>
              <w:t>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6B65" w:rsidRDefault="000A6B65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6B65" w:rsidRPr="000A6B65" w:rsidRDefault="000A6B65" w:rsidP="000A6B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6B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60 216,00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6B65" w:rsidRPr="000A6B65" w:rsidRDefault="000A6B65" w:rsidP="000A6B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6B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34 855,48</w:t>
            </w: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6B65" w:rsidRPr="000A6B65" w:rsidRDefault="000A6B65" w:rsidP="000A6B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6B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25 360,52</w:t>
            </w:r>
          </w:p>
        </w:tc>
      </w:tr>
      <w:tr w:rsidR="00AC0FD2" w:rsidTr="005E4C01">
        <w:trPr>
          <w:trHeight w:val="645"/>
        </w:trPr>
        <w:tc>
          <w:tcPr>
            <w:tcW w:w="6155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Отчет о выполнении </w:t>
            </w:r>
            <w:r w:rsidR="00EA10B3">
              <w:rPr>
                <w:rFonts w:ascii="Times New Roman" w:hAnsi="Times New Roman"/>
                <w:sz w:val="26"/>
                <w:szCs w:val="26"/>
              </w:rPr>
              <w:t xml:space="preserve">мероприятий, </w:t>
            </w:r>
            <w:r>
              <w:rPr>
                <w:rFonts w:ascii="Times New Roman" w:hAnsi="Times New Roman"/>
                <w:sz w:val="26"/>
                <w:szCs w:val="26"/>
              </w:rPr>
              <w:t>направленных на повышение качества обслуживания абонентов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E0BFF" w:rsidTr="005E4C01">
        <w:trPr>
          <w:trHeight w:val="3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E0BFF" w:rsidTr="005E4C01">
        <w:trPr>
          <w:trHeight w:val="3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E0BFF" w:rsidTr="005E4C01">
        <w:trPr>
          <w:trHeight w:val="3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Объем подачи воды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2 579,9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1 462,96</w:t>
            </w: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1 116,94</w:t>
            </w:r>
          </w:p>
        </w:tc>
      </w:tr>
      <w:tr w:rsidR="00AE0BFF" w:rsidTr="005E4C01">
        <w:trPr>
          <w:trHeight w:val="15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54 126,31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28 134,57</w:t>
            </w: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E0BFF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863028">
              <w:rPr>
                <w:rFonts w:ascii="Times New Roman" w:hAnsi="Times New Roman"/>
                <w:sz w:val="26"/>
                <w:szCs w:val="26"/>
              </w:rPr>
              <w:t>25 991,74</w:t>
            </w:r>
          </w:p>
        </w:tc>
      </w:tr>
      <w:tr w:rsidR="00AC0FD2" w:rsidTr="005E4C01">
        <w:trPr>
          <w:trHeight w:val="645"/>
        </w:trPr>
        <w:tc>
          <w:tcPr>
            <w:tcW w:w="6155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Pr="000A6B65" w:rsidRDefault="00863028">
            <w:pPr>
              <w:rPr>
                <w:rFonts w:ascii="Times New Roman" w:hAnsi="Times New Roman" w:cs="Times New Roman"/>
              </w:rPr>
            </w:pPr>
            <w:r w:rsidRPr="000A6B65">
              <w:rPr>
                <w:rFonts w:ascii="Times New Roman" w:hAnsi="Times New Roman" w:cs="Times New Roman"/>
                <w:sz w:val="26"/>
                <w:szCs w:val="26"/>
              </w:rPr>
              <w:t xml:space="preserve">Отчет о выполнении </w:t>
            </w:r>
            <w:r w:rsidR="00AE0BF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</w:t>
            </w:r>
            <w:r w:rsidRPr="000A6B65">
              <w:rPr>
                <w:rFonts w:ascii="Times New Roman" w:hAnsi="Times New Roman" w:cs="Times New Roman"/>
                <w:sz w:val="26"/>
                <w:szCs w:val="26"/>
              </w:rPr>
              <w:t>по ремонту объектов централизованных систем водоснабжения и (или) водоотведения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E0BFF" w:rsidTr="005E4C01">
        <w:trPr>
          <w:trHeight w:val="3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6B65" w:rsidRPr="000A6B65" w:rsidRDefault="00D37DE0" w:rsidP="00AE0BFF"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E0BFF">
              <w:rPr>
                <w:rFonts w:ascii="Times New Roman" w:hAnsi="Times New Roman" w:cs="Times New Roman"/>
                <w:sz w:val="26"/>
                <w:szCs w:val="26"/>
              </w:rPr>
              <w:t xml:space="preserve">ероприятия </w:t>
            </w:r>
            <w:r w:rsidR="00AE0BFF" w:rsidRPr="000A6B65">
              <w:rPr>
                <w:rFonts w:ascii="Times New Roman" w:hAnsi="Times New Roman" w:cs="Times New Roman"/>
                <w:sz w:val="26"/>
                <w:szCs w:val="26"/>
              </w:rPr>
              <w:t>по ремонту объектов централизованных систем водоснабжения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A6B65" w:rsidRPr="000A6B65" w:rsidRDefault="000A6B65">
            <w:pPr>
              <w:jc w:val="center"/>
            </w:pPr>
            <w:proofErr w:type="spellStart"/>
            <w:r w:rsidRPr="000A6B65"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 w:rsidRPr="000A6B65"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 w:rsidRPr="000A6B65"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 w:rsidRPr="000A6B6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6B65" w:rsidRPr="000A6B65" w:rsidRDefault="000A6B65" w:rsidP="000A6B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6B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548,05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6B65" w:rsidRPr="000A6B65" w:rsidRDefault="000A6B65" w:rsidP="000A6B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A6B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734,82</w:t>
            </w: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A6B65" w:rsidRPr="000A6B65" w:rsidRDefault="00AE0BFF" w:rsidP="000A6B65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  <w:r w:rsidR="000A6B65" w:rsidRPr="000A6B6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186,77</w:t>
            </w:r>
          </w:p>
        </w:tc>
      </w:tr>
      <w:tr w:rsidR="00AC0FD2" w:rsidTr="005E4C01">
        <w:trPr>
          <w:trHeight w:val="645"/>
        </w:trPr>
        <w:tc>
          <w:tcPr>
            <w:tcW w:w="6155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Отчет о выполнении </w:t>
            </w:r>
            <w:r w:rsidR="0078365B">
              <w:rPr>
                <w:rFonts w:ascii="Times New Roman" w:hAnsi="Times New Roman"/>
                <w:sz w:val="26"/>
                <w:szCs w:val="26"/>
              </w:rPr>
              <w:t xml:space="preserve">мероприятий, </w:t>
            </w:r>
            <w:r>
              <w:rPr>
                <w:rFonts w:ascii="Times New Roman" w:hAnsi="Times New Roman"/>
                <w:sz w:val="26"/>
                <w:szCs w:val="26"/>
              </w:rPr>
              <w:t>направленных на улучшение качества питьевой воды и очистки сточных вод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E0BFF" w:rsidTr="005E4C01">
        <w:trPr>
          <w:trHeight w:val="3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945"/>
        </w:trPr>
        <w:tc>
          <w:tcPr>
            <w:tcW w:w="6155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Отчет о выполнении </w:t>
            </w:r>
            <w:r w:rsidR="0078365B">
              <w:rPr>
                <w:rFonts w:ascii="Times New Roman" w:hAnsi="Times New Roman"/>
                <w:sz w:val="26"/>
                <w:szCs w:val="26"/>
              </w:rPr>
              <w:t xml:space="preserve">мероприятий </w:t>
            </w:r>
            <w:r>
              <w:rPr>
                <w:rFonts w:ascii="Times New Roman" w:hAnsi="Times New Roman"/>
                <w:sz w:val="26"/>
                <w:szCs w:val="26"/>
              </w:rPr>
              <w:t>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E0BFF" w:rsidTr="005E4C01">
        <w:trPr>
          <w:trHeight w:val="3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645"/>
        </w:trPr>
        <w:tc>
          <w:tcPr>
            <w:tcW w:w="6155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Отчет о выполнении </w:t>
            </w:r>
            <w:r w:rsidR="0078365B">
              <w:rPr>
                <w:rFonts w:ascii="Times New Roman" w:hAnsi="Times New Roman"/>
                <w:sz w:val="26"/>
                <w:szCs w:val="26"/>
              </w:rPr>
              <w:t xml:space="preserve">мероприятий, </w:t>
            </w:r>
            <w:r>
              <w:rPr>
                <w:rFonts w:ascii="Times New Roman" w:hAnsi="Times New Roman"/>
                <w:sz w:val="26"/>
                <w:szCs w:val="26"/>
              </w:rPr>
              <w:t>направленных на повышение качества обслуживания абонентов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E0BFF" w:rsidTr="005E4C01">
        <w:trPr>
          <w:trHeight w:val="3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E0BFF" w:rsidTr="005E4C01">
        <w:trPr>
          <w:trHeight w:val="3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AE0BFF" w:rsidTr="005E4C01">
        <w:trPr>
          <w:trHeight w:val="3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E0BFF" w:rsidTr="005E4C01">
        <w:trPr>
          <w:trHeight w:val="3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281C" w:rsidRDefault="009F281C">
            <w:r>
              <w:rPr>
                <w:rFonts w:ascii="Times New Roman" w:hAnsi="Times New Roman"/>
                <w:sz w:val="26"/>
                <w:szCs w:val="26"/>
              </w:rPr>
              <w:t>Объем сточных вод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281C" w:rsidRDefault="009F281C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281C" w:rsidRPr="009F281C" w:rsidRDefault="009F281C" w:rsidP="009F281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28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38 281,90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9F281C" w:rsidRPr="009F281C" w:rsidRDefault="009F281C" w:rsidP="009F281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F281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36 742,31</w:t>
            </w: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F281C" w:rsidRPr="009F281C" w:rsidRDefault="009F281C" w:rsidP="009F28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281C">
              <w:rPr>
                <w:rFonts w:ascii="Times New Roman" w:hAnsi="Times New Roman" w:cs="Times New Roman"/>
                <w:sz w:val="26"/>
                <w:szCs w:val="26"/>
              </w:rPr>
              <w:t>1539,59</w:t>
            </w:r>
          </w:p>
        </w:tc>
      </w:tr>
      <w:tr w:rsidR="00AE0BFF" w:rsidTr="005E4C01">
        <w:trPr>
          <w:trHeight w:val="15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497 599,24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636 664,97</w:t>
            </w: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-139 065,73</w:t>
            </w:r>
          </w:p>
        </w:tc>
      </w:tr>
      <w:tr w:rsidR="00AC0FD2" w:rsidTr="005E4C01">
        <w:trPr>
          <w:trHeight w:val="645"/>
        </w:trPr>
        <w:tc>
          <w:tcPr>
            <w:tcW w:w="6155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Отчет о выполнении </w:t>
            </w:r>
            <w:r w:rsidR="0078365B">
              <w:rPr>
                <w:rFonts w:ascii="Times New Roman" w:hAnsi="Times New Roman"/>
                <w:sz w:val="26"/>
                <w:szCs w:val="26"/>
              </w:rPr>
              <w:t xml:space="preserve">мероприятий </w:t>
            </w:r>
            <w:r>
              <w:rPr>
                <w:rFonts w:ascii="Times New Roman" w:hAnsi="Times New Roman"/>
                <w:sz w:val="26"/>
                <w:szCs w:val="26"/>
              </w:rPr>
              <w:t>по ремонту объектов централизованных систем водоснабжения и (или) водоотведения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7408" w:rsidRDefault="008F7408" w:rsidP="008F7408">
            <w:r>
              <w:rPr>
                <w:rFonts w:ascii="Times New Roman" w:hAnsi="Times New Roman"/>
                <w:sz w:val="26"/>
                <w:szCs w:val="26"/>
              </w:rPr>
              <w:t xml:space="preserve">Мероприятия по ремонту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объектов централизованных систем водоснабжения и (или) водоотведения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7408" w:rsidRDefault="008F740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7408" w:rsidRPr="008F7408" w:rsidRDefault="008F7408" w:rsidP="008F740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74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16 475,20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7408" w:rsidRPr="008F7408" w:rsidRDefault="008F7408" w:rsidP="008F740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74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19 722,64</w:t>
            </w: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F7408" w:rsidRPr="008F7408" w:rsidRDefault="008F7408" w:rsidP="008F7408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F74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-3 247,44</w:t>
            </w:r>
          </w:p>
        </w:tc>
      </w:tr>
      <w:tr w:rsidR="00AC0FD2" w:rsidTr="005E4C01">
        <w:trPr>
          <w:trHeight w:val="645"/>
        </w:trPr>
        <w:tc>
          <w:tcPr>
            <w:tcW w:w="6155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Отчет о выполнении </w:t>
            </w:r>
            <w:r w:rsidR="0078365B">
              <w:rPr>
                <w:rFonts w:ascii="Times New Roman" w:hAnsi="Times New Roman"/>
                <w:sz w:val="26"/>
                <w:szCs w:val="26"/>
              </w:rPr>
              <w:t xml:space="preserve">мероприятий, </w:t>
            </w:r>
            <w:r>
              <w:rPr>
                <w:rFonts w:ascii="Times New Roman" w:hAnsi="Times New Roman"/>
                <w:sz w:val="26"/>
                <w:szCs w:val="26"/>
              </w:rPr>
              <w:t>направленных на улучшение качества питьевой воды и очистки сточных вод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E0BFF" w:rsidTr="005E4C01">
        <w:trPr>
          <w:trHeight w:val="3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945"/>
        </w:trPr>
        <w:tc>
          <w:tcPr>
            <w:tcW w:w="6155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Отчет о выполнении </w:t>
            </w:r>
            <w:r w:rsidR="0078365B">
              <w:rPr>
                <w:rFonts w:ascii="Times New Roman" w:hAnsi="Times New Roman"/>
                <w:sz w:val="26"/>
                <w:szCs w:val="26"/>
              </w:rPr>
              <w:t xml:space="preserve">мероприятий </w:t>
            </w:r>
            <w:r>
              <w:rPr>
                <w:rFonts w:ascii="Times New Roman" w:hAnsi="Times New Roman"/>
                <w:sz w:val="26"/>
                <w:szCs w:val="26"/>
              </w:rPr>
              <w:t>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940537" w:rsidTr="005E4C01">
        <w:trPr>
          <w:trHeight w:val="3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0537" w:rsidRDefault="00940537" w:rsidP="00940537">
            <w:r>
              <w:rPr>
                <w:rFonts w:ascii="Times New Roman" w:hAnsi="Times New Roman"/>
                <w:sz w:val="26"/>
                <w:szCs w:val="26"/>
              </w:rPr>
              <w:t>Мероприятия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0537" w:rsidRDefault="00940537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0537" w:rsidRPr="00940537" w:rsidRDefault="00940537" w:rsidP="009405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05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5 000,00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0537" w:rsidRPr="00940537" w:rsidRDefault="00940537" w:rsidP="009405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05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44 695,83</w:t>
            </w: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40537" w:rsidRPr="00940537" w:rsidRDefault="00940537" w:rsidP="0094053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405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-39 695,83</w:t>
            </w:r>
          </w:p>
        </w:tc>
      </w:tr>
      <w:tr w:rsidR="00AC0FD2" w:rsidTr="005E4C01">
        <w:trPr>
          <w:trHeight w:val="645"/>
        </w:trPr>
        <w:tc>
          <w:tcPr>
            <w:tcW w:w="6155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 xml:space="preserve">Отчет о выполнении </w:t>
            </w:r>
            <w:r w:rsidR="0078365B">
              <w:rPr>
                <w:rFonts w:ascii="Times New Roman" w:hAnsi="Times New Roman"/>
                <w:sz w:val="26"/>
                <w:szCs w:val="26"/>
              </w:rPr>
              <w:t xml:space="preserve">мероприятий, </w:t>
            </w:r>
            <w:r>
              <w:rPr>
                <w:rFonts w:ascii="Times New Roman" w:hAnsi="Times New Roman"/>
                <w:sz w:val="26"/>
                <w:szCs w:val="26"/>
              </w:rPr>
              <w:t>направленных на повышение качества обслуживания абонентов</w:t>
            </w: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E0BFF" w:rsidTr="005E4C01">
        <w:trPr>
          <w:trHeight w:val="3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E0BFF" w:rsidTr="005E4C01">
        <w:trPr>
          <w:trHeight w:val="645"/>
        </w:trPr>
        <w:tc>
          <w:tcPr>
            <w:tcW w:w="319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28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1684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175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229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40537" w:rsidTr="005E4C01">
        <w:trPr>
          <w:trHeight w:val="345"/>
        </w:trPr>
        <w:tc>
          <w:tcPr>
            <w:tcW w:w="817" w:type="dxa"/>
            <w:shd w:val="clear" w:color="FFFFFF" w:fill="auto"/>
            <w:vAlign w:val="bottom"/>
          </w:tcPr>
          <w:p w:rsidR="00AC0FD2" w:rsidRDefault="00AC0FD2">
            <w:pPr>
              <w:jc w:val="center"/>
            </w:pPr>
          </w:p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99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573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92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72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590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65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29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44" w:type="dxa"/>
            <w:gridSpan w:val="3"/>
            <w:shd w:val="clear" w:color="FFFFFF" w:fill="auto"/>
            <w:vAlign w:val="bottom"/>
          </w:tcPr>
          <w:p w:rsidR="00AC0FD2" w:rsidRDefault="00AC0FD2"/>
        </w:tc>
        <w:tc>
          <w:tcPr>
            <w:tcW w:w="477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634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598" w:type="dxa"/>
            <w:gridSpan w:val="2"/>
            <w:shd w:val="clear" w:color="FFFFFF" w:fill="auto"/>
            <w:vAlign w:val="bottom"/>
          </w:tcPr>
          <w:p w:rsidR="00AC0FD2" w:rsidRDefault="00AC0FD2"/>
        </w:tc>
        <w:tc>
          <w:tcPr>
            <w:tcW w:w="455" w:type="dxa"/>
            <w:shd w:val="clear" w:color="FFFFFF" w:fill="auto"/>
            <w:vAlign w:val="bottom"/>
          </w:tcPr>
          <w:p w:rsidR="00AC0FD2" w:rsidRDefault="00AC0FD2"/>
        </w:tc>
        <w:tc>
          <w:tcPr>
            <w:tcW w:w="1243" w:type="dxa"/>
            <w:gridSpan w:val="3"/>
            <w:shd w:val="clear" w:color="FFFFFF" w:fill="auto"/>
            <w:vAlign w:val="bottom"/>
          </w:tcPr>
          <w:p w:rsidR="00AC0FD2" w:rsidRDefault="00AC0FD2"/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AC0FD2" w:rsidTr="005E4C01">
        <w:trPr>
          <w:trHeight w:val="34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AC0FD2" w:rsidTr="005E4C01">
        <w:trPr>
          <w:trHeight w:val="645"/>
        </w:trPr>
        <w:tc>
          <w:tcPr>
            <w:tcW w:w="10206" w:type="dxa"/>
            <w:gridSpan w:val="38"/>
            <w:shd w:val="clear" w:color="FFFFFF" w:fill="auto"/>
            <w:vAlign w:val="bottom"/>
          </w:tcPr>
          <w:p w:rsidR="00AC0FD2" w:rsidRDefault="0086302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направленных на повышение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качества обслуживания абонентов объектов централизованных систем водоснабжения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(или) водоотведения</w:t>
            </w:r>
          </w:p>
        </w:tc>
      </w:tr>
      <w:tr w:rsidR="008F7408" w:rsidTr="005E4C01">
        <w:trPr>
          <w:trHeight w:val="9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6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6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AC0FD2" w:rsidTr="005E4C01">
        <w:trPr>
          <w:trHeight w:val="6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AC0FD2" w:rsidTr="005E4C01">
        <w:trPr>
          <w:trHeight w:val="345"/>
        </w:trPr>
        <w:tc>
          <w:tcPr>
            <w:tcW w:w="3899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</w:tr>
      <w:tr w:rsidR="008F7408" w:rsidTr="005E4C01">
        <w:trPr>
          <w:trHeight w:val="345"/>
        </w:trPr>
        <w:tc>
          <w:tcPr>
            <w:tcW w:w="81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AC0FD2">
            <w:pPr>
              <w:jc w:val="center"/>
            </w:pPr>
          </w:p>
        </w:tc>
        <w:tc>
          <w:tcPr>
            <w:tcW w:w="3082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290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40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C0FD2" w:rsidRDefault="0086302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940537" w:rsidTr="005E4C01">
        <w:trPr>
          <w:trHeight w:val="345"/>
        </w:trPr>
        <w:tc>
          <w:tcPr>
            <w:tcW w:w="817" w:type="dxa"/>
            <w:shd w:val="clear" w:color="FFFFFF" w:fill="auto"/>
            <w:vAlign w:val="center"/>
          </w:tcPr>
          <w:p w:rsidR="00AC0FD2" w:rsidRDefault="00863028"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9" w:type="dxa"/>
            <w:gridSpan w:val="3"/>
            <w:shd w:val="clear" w:color="FFFFFF" w:fill="auto"/>
            <w:vAlign w:val="center"/>
          </w:tcPr>
          <w:p w:rsidR="00AC0FD2" w:rsidRDefault="00AC0FD2"/>
        </w:tc>
        <w:tc>
          <w:tcPr>
            <w:tcW w:w="599" w:type="dxa"/>
            <w:gridSpan w:val="2"/>
            <w:shd w:val="clear" w:color="FFFFFF" w:fill="auto"/>
            <w:vAlign w:val="center"/>
          </w:tcPr>
          <w:p w:rsidR="00AC0FD2" w:rsidRDefault="00AC0FD2"/>
        </w:tc>
        <w:tc>
          <w:tcPr>
            <w:tcW w:w="573" w:type="dxa"/>
            <w:gridSpan w:val="3"/>
            <w:shd w:val="clear" w:color="FFFFFF" w:fill="auto"/>
            <w:vAlign w:val="center"/>
          </w:tcPr>
          <w:p w:rsidR="00AC0FD2" w:rsidRDefault="00AC0FD2"/>
        </w:tc>
        <w:tc>
          <w:tcPr>
            <w:tcW w:w="492" w:type="dxa"/>
            <w:gridSpan w:val="3"/>
            <w:shd w:val="clear" w:color="FFFFFF" w:fill="auto"/>
            <w:vAlign w:val="center"/>
          </w:tcPr>
          <w:p w:rsidR="00AC0FD2" w:rsidRDefault="00AC0FD2"/>
        </w:tc>
        <w:tc>
          <w:tcPr>
            <w:tcW w:w="709" w:type="dxa"/>
            <w:gridSpan w:val="3"/>
            <w:shd w:val="clear" w:color="FFFFFF" w:fill="auto"/>
            <w:vAlign w:val="center"/>
          </w:tcPr>
          <w:p w:rsidR="00AC0FD2" w:rsidRDefault="00AC0FD2"/>
        </w:tc>
        <w:tc>
          <w:tcPr>
            <w:tcW w:w="572" w:type="dxa"/>
            <w:gridSpan w:val="3"/>
            <w:shd w:val="clear" w:color="FFFFFF" w:fill="auto"/>
            <w:vAlign w:val="center"/>
          </w:tcPr>
          <w:p w:rsidR="00AC0FD2" w:rsidRDefault="00AC0FD2"/>
        </w:tc>
        <w:tc>
          <w:tcPr>
            <w:tcW w:w="590" w:type="dxa"/>
            <w:gridSpan w:val="3"/>
            <w:shd w:val="clear" w:color="FFFFFF" w:fill="auto"/>
            <w:vAlign w:val="center"/>
          </w:tcPr>
          <w:p w:rsidR="00AC0FD2" w:rsidRDefault="00AC0FD2"/>
        </w:tc>
        <w:tc>
          <w:tcPr>
            <w:tcW w:w="465" w:type="dxa"/>
            <w:gridSpan w:val="2"/>
            <w:shd w:val="clear" w:color="FFFFFF" w:fill="auto"/>
            <w:vAlign w:val="center"/>
          </w:tcPr>
          <w:p w:rsidR="00AC0FD2" w:rsidRDefault="00AC0FD2"/>
        </w:tc>
        <w:tc>
          <w:tcPr>
            <w:tcW w:w="629" w:type="dxa"/>
            <w:gridSpan w:val="2"/>
            <w:shd w:val="clear" w:color="FFFFFF" w:fill="auto"/>
            <w:vAlign w:val="center"/>
          </w:tcPr>
          <w:p w:rsidR="00AC0FD2" w:rsidRDefault="00AC0FD2"/>
        </w:tc>
        <w:tc>
          <w:tcPr>
            <w:tcW w:w="644" w:type="dxa"/>
            <w:gridSpan w:val="3"/>
            <w:shd w:val="clear" w:color="FFFFFF" w:fill="auto"/>
            <w:vAlign w:val="center"/>
          </w:tcPr>
          <w:p w:rsidR="00AC0FD2" w:rsidRDefault="00AC0FD2"/>
        </w:tc>
        <w:tc>
          <w:tcPr>
            <w:tcW w:w="477" w:type="dxa"/>
            <w:gridSpan w:val="2"/>
            <w:shd w:val="clear" w:color="FFFFFF" w:fill="auto"/>
            <w:vAlign w:val="center"/>
          </w:tcPr>
          <w:p w:rsidR="00AC0FD2" w:rsidRDefault="00AC0FD2"/>
        </w:tc>
        <w:tc>
          <w:tcPr>
            <w:tcW w:w="634" w:type="dxa"/>
            <w:gridSpan w:val="2"/>
            <w:shd w:val="clear" w:color="FFFFFF" w:fill="auto"/>
            <w:vAlign w:val="center"/>
          </w:tcPr>
          <w:p w:rsidR="00AC0FD2" w:rsidRDefault="00AC0FD2"/>
        </w:tc>
        <w:tc>
          <w:tcPr>
            <w:tcW w:w="598" w:type="dxa"/>
            <w:gridSpan w:val="2"/>
            <w:shd w:val="clear" w:color="FFFFFF" w:fill="auto"/>
            <w:vAlign w:val="center"/>
          </w:tcPr>
          <w:p w:rsidR="00AC0FD2" w:rsidRDefault="00AC0FD2"/>
        </w:tc>
        <w:tc>
          <w:tcPr>
            <w:tcW w:w="455" w:type="dxa"/>
            <w:shd w:val="clear" w:color="FFFFFF" w:fill="auto"/>
            <w:vAlign w:val="center"/>
          </w:tcPr>
          <w:p w:rsidR="00AC0FD2" w:rsidRDefault="00AC0FD2"/>
        </w:tc>
        <w:tc>
          <w:tcPr>
            <w:tcW w:w="1243" w:type="dxa"/>
            <w:gridSpan w:val="3"/>
            <w:shd w:val="clear" w:color="FFFFFF" w:fill="auto"/>
            <w:vAlign w:val="center"/>
          </w:tcPr>
          <w:p w:rsidR="00AC0FD2" w:rsidRDefault="00AC0FD2"/>
        </w:tc>
      </w:tr>
    </w:tbl>
    <w:p w:rsidR="001B05A8" w:rsidRDefault="001B05A8" w:rsidP="008E78ED"/>
    <w:sectPr w:rsidR="001B05A8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FD2"/>
    <w:rsid w:val="000A6B65"/>
    <w:rsid w:val="000D684F"/>
    <w:rsid w:val="001B05A8"/>
    <w:rsid w:val="005E18CB"/>
    <w:rsid w:val="005E4C01"/>
    <w:rsid w:val="0078365B"/>
    <w:rsid w:val="00813DB9"/>
    <w:rsid w:val="008168F8"/>
    <w:rsid w:val="00863028"/>
    <w:rsid w:val="008E78ED"/>
    <w:rsid w:val="008F7408"/>
    <w:rsid w:val="00940537"/>
    <w:rsid w:val="009F281C"/>
    <w:rsid w:val="009F64E3"/>
    <w:rsid w:val="00A32032"/>
    <w:rsid w:val="00AC0FD2"/>
    <w:rsid w:val="00AE0BFF"/>
    <w:rsid w:val="00C00588"/>
    <w:rsid w:val="00C10BD1"/>
    <w:rsid w:val="00C3140F"/>
    <w:rsid w:val="00D37DE0"/>
    <w:rsid w:val="00DF4204"/>
    <w:rsid w:val="00EA10B3"/>
    <w:rsid w:val="00EF35F0"/>
    <w:rsid w:val="00FF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24</Pages>
  <Words>4074</Words>
  <Characters>23222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28</cp:revision>
  <dcterms:created xsi:type="dcterms:W3CDTF">2016-12-20T11:40:00Z</dcterms:created>
  <dcterms:modified xsi:type="dcterms:W3CDTF">2016-12-21T06:43:00Z</dcterms:modified>
</cp:coreProperties>
</file>